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FE7B" w14:textId="378FC69E" w:rsidR="002D1B91" w:rsidRPr="004962C0" w:rsidRDefault="00023951" w:rsidP="00C53CA6">
      <w:pPr>
        <w:jc w:val="center"/>
        <w:rPr>
          <w:rFonts w:cstheme="minorHAnsi"/>
          <w:b/>
          <w:sz w:val="36"/>
          <w:szCs w:val="28"/>
        </w:rPr>
      </w:pPr>
      <w:r w:rsidRPr="004962C0">
        <w:rPr>
          <w:rFonts w:cstheme="minorHAnsi"/>
          <w:b/>
          <w:sz w:val="36"/>
          <w:szCs w:val="28"/>
        </w:rPr>
        <w:t>A-Level</w:t>
      </w:r>
      <w:r w:rsidR="002D1B91" w:rsidRPr="004962C0">
        <w:rPr>
          <w:rFonts w:cstheme="minorHAnsi"/>
          <w:b/>
          <w:sz w:val="36"/>
          <w:szCs w:val="28"/>
        </w:rPr>
        <w:t xml:space="preserve"> Biology</w:t>
      </w:r>
      <w:r w:rsidRPr="004962C0">
        <w:rPr>
          <w:rFonts w:cstheme="minorHAnsi"/>
          <w:b/>
          <w:sz w:val="36"/>
          <w:szCs w:val="28"/>
        </w:rPr>
        <w:t xml:space="preserve"> – Year </w:t>
      </w:r>
      <w:r w:rsidR="00AC387C">
        <w:rPr>
          <w:rFonts w:cstheme="minorHAnsi"/>
          <w:b/>
          <w:sz w:val="36"/>
          <w:szCs w:val="28"/>
        </w:rPr>
        <w:t>2</w:t>
      </w:r>
    </w:p>
    <w:p w14:paraId="59B4A18E" w14:textId="77777777" w:rsidR="002D1B91" w:rsidRPr="004962C0" w:rsidRDefault="002D1B91" w:rsidP="002D1B91">
      <w:pPr>
        <w:jc w:val="center"/>
        <w:rPr>
          <w:rFonts w:cstheme="minorHAnsi"/>
          <w:b/>
          <w:sz w:val="36"/>
          <w:szCs w:val="28"/>
          <w:u w:val="single"/>
        </w:rPr>
      </w:pPr>
      <w:r w:rsidRPr="004962C0">
        <w:rPr>
          <w:rFonts w:cstheme="minorHAnsi"/>
          <w:b/>
          <w:sz w:val="36"/>
          <w:szCs w:val="28"/>
          <w:u w:val="single"/>
        </w:rPr>
        <w:t>Summer Task</w:t>
      </w:r>
    </w:p>
    <w:p w14:paraId="01A69B82" w14:textId="77777777" w:rsidR="002D1B91" w:rsidRPr="004962C0" w:rsidRDefault="002D1B91" w:rsidP="00AA5A73">
      <w:pPr>
        <w:jc w:val="center"/>
        <w:rPr>
          <w:rFonts w:cstheme="minorHAnsi"/>
          <w:sz w:val="28"/>
          <w:szCs w:val="28"/>
        </w:rPr>
      </w:pPr>
      <w:r w:rsidRPr="004962C0">
        <w:rPr>
          <w:rFonts w:cstheme="minorHAnsi"/>
          <w:sz w:val="28"/>
          <w:szCs w:val="28"/>
        </w:rPr>
        <w:t>What will be expected off you on your return………</w:t>
      </w:r>
    </w:p>
    <w:p w14:paraId="6FA87250" w14:textId="77777777" w:rsidR="002D1B91" w:rsidRPr="004962C0" w:rsidRDefault="002D1B91" w:rsidP="002D1B91">
      <w:pPr>
        <w:rPr>
          <w:rFonts w:cstheme="minorHAnsi"/>
          <w:b/>
          <w:sz w:val="28"/>
          <w:szCs w:val="28"/>
        </w:rPr>
      </w:pPr>
      <w:r w:rsidRPr="004962C0">
        <w:rPr>
          <w:rFonts w:cstheme="minorHAnsi"/>
          <w:b/>
          <w:sz w:val="28"/>
          <w:szCs w:val="28"/>
        </w:rPr>
        <w:t xml:space="preserve">Expectations when you arrive ……. </w:t>
      </w:r>
    </w:p>
    <w:p w14:paraId="2C3647B9" w14:textId="028D1CFA" w:rsidR="002D1B91" w:rsidRPr="004962C0" w:rsidRDefault="002D1B91" w:rsidP="002D1B91">
      <w:pPr>
        <w:rPr>
          <w:rFonts w:cstheme="minorHAnsi"/>
          <w:sz w:val="28"/>
          <w:szCs w:val="28"/>
        </w:rPr>
      </w:pPr>
      <w:r w:rsidRPr="004962C0">
        <w:rPr>
          <w:rFonts w:cstheme="minorHAnsi"/>
          <w:sz w:val="28"/>
          <w:szCs w:val="28"/>
        </w:rPr>
        <w:t xml:space="preserve">It is imperative that you are organised when you </w:t>
      </w:r>
      <w:r w:rsidR="00B61E17" w:rsidRPr="004962C0">
        <w:rPr>
          <w:rFonts w:cstheme="minorHAnsi"/>
          <w:sz w:val="28"/>
          <w:szCs w:val="28"/>
        </w:rPr>
        <w:t>arrive</w:t>
      </w:r>
      <w:r w:rsidRPr="004962C0">
        <w:rPr>
          <w:rFonts w:cstheme="minorHAnsi"/>
          <w:sz w:val="28"/>
          <w:szCs w:val="28"/>
        </w:rPr>
        <w:t xml:space="preserve"> next year, one basic requirement when undertaking this course is that you are methodical and </w:t>
      </w:r>
      <w:r w:rsidRPr="004962C0">
        <w:rPr>
          <w:rFonts w:cstheme="minorHAnsi"/>
          <w:b/>
          <w:sz w:val="28"/>
          <w:szCs w:val="28"/>
          <w:u w:val="single"/>
        </w:rPr>
        <w:t>ALL</w:t>
      </w:r>
      <w:r w:rsidRPr="004962C0">
        <w:rPr>
          <w:rFonts w:cstheme="minorHAnsi"/>
          <w:sz w:val="28"/>
          <w:szCs w:val="28"/>
        </w:rPr>
        <w:t xml:space="preserve"> notes are arranged in order.</w:t>
      </w:r>
      <w:r w:rsidR="00AA5A73" w:rsidRPr="004962C0">
        <w:rPr>
          <w:rFonts w:cstheme="minorHAnsi"/>
          <w:sz w:val="28"/>
          <w:szCs w:val="28"/>
        </w:rPr>
        <w:t xml:space="preserve"> Your notes will be </w:t>
      </w:r>
      <w:r w:rsidR="00AA5A73" w:rsidRPr="004962C0">
        <w:rPr>
          <w:rFonts w:cstheme="minorHAnsi"/>
          <w:b/>
          <w:sz w:val="28"/>
          <w:szCs w:val="28"/>
          <w:u w:val="single"/>
        </w:rPr>
        <w:t>regularly</w:t>
      </w:r>
      <w:r w:rsidR="00AA5A73" w:rsidRPr="004962C0">
        <w:rPr>
          <w:rFonts w:cstheme="minorHAnsi"/>
          <w:sz w:val="28"/>
          <w:szCs w:val="28"/>
        </w:rPr>
        <w:t xml:space="preserve"> checked next year by your teachers; ensuring notes are being made during home study.</w:t>
      </w:r>
      <w:r w:rsidRPr="004962C0">
        <w:rPr>
          <w:rFonts w:cstheme="minorHAnsi"/>
          <w:sz w:val="28"/>
          <w:szCs w:val="28"/>
        </w:rPr>
        <w:t xml:space="preserve"> In order to help you achieve this, you should all attend your first lesson with a folder. Many students opt for the ring binder style (as many notes will be made), but if you have an alternative idea that will allow your notes to be organised then great. </w:t>
      </w:r>
    </w:p>
    <w:p w14:paraId="01432E9D" w14:textId="77777777" w:rsidR="000750C1" w:rsidRPr="004962C0" w:rsidRDefault="000750C1" w:rsidP="000750C1">
      <w:pPr>
        <w:rPr>
          <w:rFonts w:cstheme="minorHAnsi"/>
          <w:b/>
          <w:sz w:val="28"/>
          <w:szCs w:val="28"/>
        </w:rPr>
      </w:pPr>
      <w:r w:rsidRPr="004962C0">
        <w:rPr>
          <w:rFonts w:cstheme="minorHAnsi"/>
          <w:b/>
          <w:sz w:val="28"/>
          <w:szCs w:val="28"/>
        </w:rPr>
        <w:t>Optional</w:t>
      </w:r>
      <w:r w:rsidRPr="004962C0">
        <w:rPr>
          <w:rFonts w:cstheme="minorHAnsi"/>
          <w:sz w:val="28"/>
          <w:szCs w:val="28"/>
        </w:rPr>
        <w:t>: You will need the A Level textbook once you start your studies however this is expensive and you may wish to purchase from school we can get it at a discounted price, although you may be able to get a copy from outgoing year 13s.</w:t>
      </w:r>
    </w:p>
    <w:p w14:paraId="7A9D42D0" w14:textId="6542C234" w:rsidR="000750C1" w:rsidRPr="004962C0" w:rsidRDefault="008A2ADB" w:rsidP="002D1B91">
      <w:pPr>
        <w:rPr>
          <w:rFonts w:cstheme="minorHAnsi"/>
          <w:bCs/>
          <w:sz w:val="28"/>
          <w:u w:val="single"/>
        </w:rPr>
      </w:pPr>
      <w:r>
        <w:rPr>
          <w:noProof/>
        </w:rPr>
        <w:drawing>
          <wp:anchor distT="0" distB="0" distL="114300" distR="114300" simplePos="0" relativeHeight="251659264" behindDoc="1" locked="0" layoutInCell="1" allowOverlap="1" wp14:anchorId="3C7FA796" wp14:editId="4D2144A5">
            <wp:simplePos x="0" y="0"/>
            <wp:positionH relativeFrom="margin">
              <wp:align>left</wp:align>
            </wp:positionH>
            <wp:positionV relativeFrom="paragraph">
              <wp:posOffset>375920</wp:posOffset>
            </wp:positionV>
            <wp:extent cx="2055495" cy="2908300"/>
            <wp:effectExtent l="0" t="0" r="1905" b="6350"/>
            <wp:wrapTight wrapText="bothSides">
              <wp:wrapPolygon edited="0">
                <wp:start x="0" y="0"/>
                <wp:lineTo x="0" y="21506"/>
                <wp:lineTo x="21420" y="21506"/>
                <wp:lineTo x="21420" y="0"/>
                <wp:lineTo x="0" y="0"/>
              </wp:wrapPolygon>
            </wp:wrapTight>
            <wp:docPr id="1" name="Picture 1" descr="BAR73 - A-Level Biology: AQA Year 1 &amp; 2 Complete Revision &amp; Practice with Online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73 - A-Level Biology: AQA Year 1 &amp; 2 Complete Revision &amp; Practice with Online Edi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495" cy="290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0C1" w:rsidRPr="004962C0">
        <w:rPr>
          <w:rFonts w:cstheme="minorHAnsi"/>
          <w:bCs/>
          <w:sz w:val="28"/>
          <w:u w:val="single"/>
        </w:rPr>
        <w:t>Recommended:</w:t>
      </w:r>
    </w:p>
    <w:p w14:paraId="7A87E11D" w14:textId="77777777" w:rsidR="009A4F11" w:rsidRPr="009A4F11" w:rsidRDefault="009A4F11" w:rsidP="009A4F11">
      <w:pPr>
        <w:spacing w:before="100" w:beforeAutospacing="1" w:after="240" w:line="240" w:lineRule="auto"/>
        <w:outlineLvl w:val="0"/>
        <w:rPr>
          <w:rFonts w:eastAsia="Times New Roman" w:cstheme="minorHAnsi"/>
          <w:b/>
          <w:bCs/>
          <w:color w:val="353535"/>
          <w:kern w:val="36"/>
          <w:sz w:val="24"/>
          <w:szCs w:val="24"/>
          <w:lang w:eastAsia="en-GB"/>
        </w:rPr>
      </w:pPr>
      <w:r w:rsidRPr="009A4F11">
        <w:rPr>
          <w:rFonts w:eastAsia="Times New Roman" w:cstheme="minorHAnsi"/>
          <w:b/>
          <w:bCs/>
          <w:color w:val="353535"/>
          <w:kern w:val="36"/>
          <w:sz w:val="24"/>
          <w:szCs w:val="24"/>
          <w:lang w:eastAsia="en-GB"/>
        </w:rPr>
        <w:t>A-Level Biology: AQA Year 1 &amp; 2 Complete Revision &amp; Practice with Online Edition</w:t>
      </w:r>
    </w:p>
    <w:p w14:paraId="6883A322" w14:textId="77777777" w:rsidR="009A4F11" w:rsidRPr="009A4F11" w:rsidRDefault="009A4F11" w:rsidP="009A4F11">
      <w:pPr>
        <w:numPr>
          <w:ilvl w:val="0"/>
          <w:numId w:val="10"/>
        </w:numPr>
        <w:spacing w:before="100" w:beforeAutospacing="1" w:after="100" w:afterAutospacing="1" w:line="240" w:lineRule="auto"/>
        <w:rPr>
          <w:rFonts w:eastAsia="Times New Roman" w:cstheme="minorHAnsi"/>
          <w:color w:val="353535"/>
          <w:sz w:val="24"/>
          <w:szCs w:val="24"/>
          <w:lang w:eastAsia="en-GB"/>
        </w:rPr>
      </w:pPr>
      <w:r w:rsidRPr="009A4F11">
        <w:rPr>
          <w:rFonts w:eastAsia="Times New Roman" w:cstheme="minorHAnsi"/>
          <w:color w:val="353535"/>
          <w:sz w:val="24"/>
          <w:szCs w:val="24"/>
          <w:lang w:eastAsia="en-GB"/>
        </w:rPr>
        <w:t>Product code: BAR73</w:t>
      </w:r>
    </w:p>
    <w:p w14:paraId="1D162F69" w14:textId="77777777" w:rsidR="009A4F11" w:rsidRPr="009A4F11" w:rsidRDefault="009A4F11" w:rsidP="009A4F11">
      <w:pPr>
        <w:numPr>
          <w:ilvl w:val="0"/>
          <w:numId w:val="10"/>
        </w:numPr>
        <w:spacing w:before="100" w:beforeAutospacing="1" w:after="0" w:line="240" w:lineRule="auto"/>
        <w:rPr>
          <w:rFonts w:eastAsia="Times New Roman" w:cstheme="minorHAnsi"/>
          <w:color w:val="353535"/>
          <w:sz w:val="24"/>
          <w:szCs w:val="24"/>
          <w:lang w:eastAsia="en-GB"/>
        </w:rPr>
      </w:pPr>
      <w:r w:rsidRPr="009A4F11">
        <w:rPr>
          <w:rFonts w:eastAsia="Times New Roman" w:cstheme="minorHAnsi"/>
          <w:color w:val="353535"/>
          <w:sz w:val="24"/>
          <w:szCs w:val="24"/>
          <w:lang w:eastAsia="en-GB"/>
        </w:rPr>
        <w:t>ISBN: 9781789080261</w:t>
      </w:r>
    </w:p>
    <w:p w14:paraId="2343F60E" w14:textId="11A1BADD" w:rsidR="000750C1" w:rsidRPr="009A4F11" w:rsidRDefault="000750C1" w:rsidP="002D1B91">
      <w:pPr>
        <w:rPr>
          <w:rFonts w:ascii="Arial" w:hAnsi="Arial" w:cs="Arial"/>
          <w:sz w:val="24"/>
          <w:szCs w:val="24"/>
        </w:rPr>
      </w:pPr>
    </w:p>
    <w:p w14:paraId="048A6FFA" w14:textId="4DF68C6E" w:rsidR="000750C1" w:rsidRPr="004962C0" w:rsidRDefault="000750C1" w:rsidP="002D1B91">
      <w:pPr>
        <w:rPr>
          <w:rFonts w:cstheme="minorHAnsi"/>
          <w:sz w:val="28"/>
          <w:szCs w:val="28"/>
        </w:rPr>
      </w:pPr>
    </w:p>
    <w:p w14:paraId="06764429" w14:textId="02219777" w:rsidR="000750C1" w:rsidRPr="004962C0" w:rsidRDefault="000750C1" w:rsidP="002D1B91">
      <w:pPr>
        <w:rPr>
          <w:rFonts w:cstheme="minorHAnsi"/>
          <w:sz w:val="28"/>
          <w:szCs w:val="28"/>
        </w:rPr>
      </w:pPr>
    </w:p>
    <w:p w14:paraId="5DBC570B" w14:textId="438ADD6A" w:rsidR="000750C1" w:rsidRPr="004962C0" w:rsidRDefault="000750C1" w:rsidP="002D1B91">
      <w:pPr>
        <w:rPr>
          <w:rFonts w:cstheme="minorHAnsi"/>
          <w:sz w:val="28"/>
          <w:szCs w:val="28"/>
        </w:rPr>
      </w:pPr>
    </w:p>
    <w:p w14:paraId="004FD954" w14:textId="77777777" w:rsidR="005F6FA8" w:rsidRDefault="005F6FA8" w:rsidP="002D1B91">
      <w:pPr>
        <w:rPr>
          <w:rFonts w:cstheme="minorHAnsi"/>
          <w:b/>
          <w:bCs/>
          <w:sz w:val="28"/>
          <w:szCs w:val="28"/>
        </w:rPr>
      </w:pPr>
    </w:p>
    <w:p w14:paraId="4A6A071D" w14:textId="77777777" w:rsidR="005F6FA8" w:rsidRDefault="005F6FA8" w:rsidP="002D1B91">
      <w:pPr>
        <w:rPr>
          <w:rFonts w:cstheme="minorHAnsi"/>
          <w:b/>
          <w:bCs/>
          <w:sz w:val="28"/>
          <w:szCs w:val="28"/>
        </w:rPr>
      </w:pPr>
    </w:p>
    <w:p w14:paraId="415CFF81" w14:textId="72035763" w:rsidR="004962C0" w:rsidRPr="004962C0" w:rsidRDefault="004962C0" w:rsidP="002D1B91">
      <w:pPr>
        <w:rPr>
          <w:rFonts w:cstheme="minorHAnsi"/>
          <w:b/>
          <w:bCs/>
          <w:sz w:val="28"/>
          <w:szCs w:val="28"/>
        </w:rPr>
      </w:pPr>
      <w:r w:rsidRPr="004962C0">
        <w:rPr>
          <w:rFonts w:cstheme="minorHAnsi"/>
          <w:b/>
          <w:bCs/>
          <w:sz w:val="28"/>
          <w:szCs w:val="28"/>
        </w:rPr>
        <w:t>Task: Revision for</w:t>
      </w:r>
      <w:r w:rsidR="005F6FA8">
        <w:rPr>
          <w:rFonts w:cstheme="minorHAnsi"/>
          <w:b/>
          <w:bCs/>
          <w:sz w:val="28"/>
          <w:szCs w:val="28"/>
        </w:rPr>
        <w:t xml:space="preserve"> </w:t>
      </w:r>
      <w:r w:rsidR="005E5FEE">
        <w:rPr>
          <w:rFonts w:cstheme="minorHAnsi"/>
          <w:b/>
          <w:bCs/>
          <w:sz w:val="28"/>
          <w:szCs w:val="28"/>
        </w:rPr>
        <w:t>Mass Transport</w:t>
      </w:r>
      <w:r w:rsidR="004F039B">
        <w:rPr>
          <w:rFonts w:cstheme="minorHAnsi"/>
          <w:b/>
          <w:bCs/>
          <w:sz w:val="28"/>
          <w:szCs w:val="28"/>
        </w:rPr>
        <w:t xml:space="preserve"> end of topic test &amp; Biodiversity end of topic test</w:t>
      </w:r>
    </w:p>
    <w:p w14:paraId="1E1B0968" w14:textId="21248AB9" w:rsidR="000750C1" w:rsidRPr="004962C0" w:rsidRDefault="004962C0" w:rsidP="002D1B91">
      <w:pPr>
        <w:rPr>
          <w:rFonts w:cstheme="minorHAnsi"/>
          <w:sz w:val="28"/>
          <w:szCs w:val="28"/>
        </w:rPr>
      </w:pPr>
      <w:r w:rsidRPr="004962C0">
        <w:rPr>
          <w:rFonts w:cstheme="minorHAnsi"/>
          <w:sz w:val="28"/>
          <w:szCs w:val="28"/>
        </w:rPr>
        <w:t xml:space="preserve">Your task is to revise for </w:t>
      </w:r>
      <w:r w:rsidR="004F039B">
        <w:rPr>
          <w:rFonts w:cstheme="minorHAnsi"/>
          <w:sz w:val="28"/>
          <w:szCs w:val="28"/>
        </w:rPr>
        <w:t>the above</w:t>
      </w:r>
      <w:r w:rsidR="005963A3">
        <w:rPr>
          <w:rFonts w:cstheme="minorHAnsi"/>
          <w:sz w:val="28"/>
          <w:szCs w:val="28"/>
        </w:rPr>
        <w:t xml:space="preserve"> 2</w:t>
      </w:r>
      <w:r w:rsidR="004F039B">
        <w:rPr>
          <w:rFonts w:cstheme="minorHAnsi"/>
          <w:sz w:val="28"/>
          <w:szCs w:val="28"/>
        </w:rPr>
        <w:t xml:space="preserve"> assessments</w:t>
      </w:r>
      <w:r w:rsidR="005963A3">
        <w:rPr>
          <w:rFonts w:cstheme="minorHAnsi"/>
          <w:sz w:val="28"/>
          <w:szCs w:val="28"/>
        </w:rPr>
        <w:t xml:space="preserve">. A </w:t>
      </w:r>
      <w:r w:rsidR="00B47B6A">
        <w:rPr>
          <w:rFonts w:cstheme="minorHAnsi"/>
          <w:sz w:val="28"/>
          <w:szCs w:val="28"/>
        </w:rPr>
        <w:t>reminder</w:t>
      </w:r>
      <w:r w:rsidR="00A540D9">
        <w:rPr>
          <w:rFonts w:cstheme="minorHAnsi"/>
          <w:sz w:val="28"/>
          <w:szCs w:val="28"/>
        </w:rPr>
        <w:t xml:space="preserve"> of the content on the tests</w:t>
      </w:r>
      <w:r w:rsidR="00E321D3">
        <w:rPr>
          <w:rFonts w:cstheme="minorHAnsi"/>
          <w:sz w:val="28"/>
          <w:szCs w:val="28"/>
        </w:rPr>
        <w:t xml:space="preserve"> is</w:t>
      </w:r>
      <w:r w:rsidRPr="004962C0">
        <w:rPr>
          <w:rFonts w:cstheme="minorHAnsi"/>
          <w:sz w:val="28"/>
          <w:szCs w:val="28"/>
        </w:rPr>
        <w:t xml:space="preserve"> on the table on the next page.</w:t>
      </w:r>
      <w:r w:rsidR="00E321D3">
        <w:rPr>
          <w:rFonts w:cstheme="minorHAnsi"/>
          <w:sz w:val="28"/>
          <w:szCs w:val="28"/>
        </w:rPr>
        <w:t xml:space="preserve"> We recommend</w:t>
      </w:r>
      <w:r w:rsidR="004C00E9">
        <w:rPr>
          <w:rFonts w:cstheme="minorHAnsi"/>
          <w:sz w:val="28"/>
          <w:szCs w:val="28"/>
        </w:rPr>
        <w:t xml:space="preserve"> you</w:t>
      </w:r>
      <w:r w:rsidR="00E321D3">
        <w:rPr>
          <w:rFonts w:cstheme="minorHAnsi"/>
          <w:sz w:val="28"/>
          <w:szCs w:val="28"/>
        </w:rPr>
        <w:t xml:space="preserve"> </w:t>
      </w:r>
      <w:r w:rsidR="002C3B27">
        <w:rPr>
          <w:rFonts w:cstheme="minorHAnsi"/>
          <w:sz w:val="28"/>
          <w:szCs w:val="28"/>
        </w:rPr>
        <w:t>us</w:t>
      </w:r>
      <w:r w:rsidR="004C00E9">
        <w:rPr>
          <w:rFonts w:cstheme="minorHAnsi"/>
          <w:sz w:val="28"/>
          <w:szCs w:val="28"/>
        </w:rPr>
        <w:t>e</w:t>
      </w:r>
      <w:r w:rsidR="002C3B27">
        <w:rPr>
          <w:rFonts w:cstheme="minorHAnsi"/>
          <w:sz w:val="28"/>
          <w:szCs w:val="28"/>
        </w:rPr>
        <w:t xml:space="preserve"> your google classroom, PMT, </w:t>
      </w:r>
      <w:r w:rsidR="006C47FE">
        <w:rPr>
          <w:rFonts w:cstheme="minorHAnsi"/>
          <w:sz w:val="28"/>
          <w:szCs w:val="28"/>
        </w:rPr>
        <w:t>C</w:t>
      </w:r>
      <w:r w:rsidR="000D7BAB">
        <w:rPr>
          <w:rFonts w:cstheme="minorHAnsi"/>
          <w:sz w:val="28"/>
          <w:szCs w:val="28"/>
        </w:rPr>
        <w:t>arousel</w:t>
      </w:r>
      <w:r w:rsidR="00B20EA5">
        <w:rPr>
          <w:rFonts w:cstheme="minorHAnsi"/>
          <w:sz w:val="28"/>
          <w:szCs w:val="28"/>
        </w:rPr>
        <w:t xml:space="preserve">, </w:t>
      </w:r>
      <w:proofErr w:type="gramStart"/>
      <w:r w:rsidR="001331EB">
        <w:rPr>
          <w:rFonts w:cstheme="minorHAnsi"/>
          <w:sz w:val="28"/>
          <w:szCs w:val="28"/>
        </w:rPr>
        <w:t>Save</w:t>
      </w:r>
      <w:proofErr w:type="gramEnd"/>
      <w:r w:rsidR="001331EB">
        <w:rPr>
          <w:rFonts w:cstheme="minorHAnsi"/>
          <w:sz w:val="28"/>
          <w:szCs w:val="28"/>
        </w:rPr>
        <w:t xml:space="preserve"> my exams, </w:t>
      </w:r>
      <w:r w:rsidR="00B20EA5">
        <w:rPr>
          <w:rFonts w:cstheme="minorHAnsi"/>
          <w:sz w:val="28"/>
          <w:szCs w:val="28"/>
        </w:rPr>
        <w:t>Seneca</w:t>
      </w:r>
      <w:r w:rsidR="004C00E9">
        <w:rPr>
          <w:rFonts w:cstheme="minorHAnsi"/>
          <w:sz w:val="28"/>
          <w:szCs w:val="28"/>
        </w:rPr>
        <w:t xml:space="preserve"> and/or Cognito</w:t>
      </w:r>
      <w:r w:rsidR="003C1067">
        <w:rPr>
          <w:rFonts w:cstheme="minorHAnsi"/>
          <w:sz w:val="28"/>
          <w:szCs w:val="28"/>
        </w:rPr>
        <w:t xml:space="preserve"> to prepare. </w:t>
      </w:r>
      <w:r w:rsidR="00BD3050">
        <w:rPr>
          <w:rFonts w:cstheme="minorHAnsi"/>
          <w:sz w:val="28"/>
          <w:szCs w:val="28"/>
        </w:rPr>
        <w:t>Remember – active revision (actively testing yourself with questions) is better than passive revision (reading and taking notes</w:t>
      </w:r>
      <w:proofErr w:type="gramStart"/>
      <w:r w:rsidR="00BD3050">
        <w:rPr>
          <w:rFonts w:cstheme="minorHAnsi"/>
          <w:sz w:val="28"/>
          <w:szCs w:val="28"/>
        </w:rPr>
        <w:t>).</w:t>
      </w:r>
      <w:r w:rsidRPr="004962C0">
        <w:rPr>
          <w:rFonts w:cstheme="minorHAnsi"/>
          <w:sz w:val="28"/>
          <w:szCs w:val="28"/>
        </w:rPr>
        <w:t>.</w:t>
      </w:r>
      <w:proofErr w:type="gramEnd"/>
    </w:p>
    <w:p w14:paraId="24EAA678" w14:textId="59011C2A" w:rsidR="000750C1" w:rsidRPr="004962C0" w:rsidRDefault="000750C1" w:rsidP="002D1B91">
      <w:pPr>
        <w:rPr>
          <w:rFonts w:cstheme="minorHAnsi"/>
          <w:sz w:val="28"/>
          <w:szCs w:val="28"/>
        </w:rPr>
      </w:pPr>
    </w:p>
    <w:p w14:paraId="44BE30EB" w14:textId="6B9AB2B6" w:rsidR="004962C0" w:rsidRPr="006840D9" w:rsidRDefault="004962C0" w:rsidP="004962C0">
      <w:pPr>
        <w:rPr>
          <w:rFonts w:cstheme="minorHAnsi"/>
          <w:sz w:val="28"/>
          <w:szCs w:val="28"/>
        </w:rPr>
      </w:pPr>
      <w:r w:rsidRPr="006840D9">
        <w:rPr>
          <w:rFonts w:cstheme="minorHAnsi"/>
          <w:sz w:val="28"/>
          <w:szCs w:val="28"/>
        </w:rPr>
        <w:t>Below is</w:t>
      </w:r>
      <w:r>
        <w:rPr>
          <w:rFonts w:cstheme="minorHAnsi"/>
          <w:sz w:val="28"/>
          <w:szCs w:val="28"/>
        </w:rPr>
        <w:t xml:space="preserve"> the list of topics that will be covered in </w:t>
      </w:r>
      <w:r w:rsidR="001331EB">
        <w:rPr>
          <w:rFonts w:cstheme="minorHAnsi"/>
          <w:sz w:val="28"/>
          <w:szCs w:val="28"/>
        </w:rPr>
        <w:t>the 2 tests</w:t>
      </w:r>
      <w:r>
        <w:rPr>
          <w:rFonts w:cstheme="minorHAnsi"/>
          <w:sz w:val="28"/>
          <w:szCs w:val="28"/>
        </w:rPr>
        <w:t xml:space="preserve">. </w:t>
      </w:r>
    </w:p>
    <w:tbl>
      <w:tblPr>
        <w:tblStyle w:val="TableGrid"/>
        <w:tblW w:w="0" w:type="auto"/>
        <w:tblLook w:val="04A0" w:firstRow="1" w:lastRow="0" w:firstColumn="1" w:lastColumn="0" w:noHBand="0" w:noVBand="1"/>
      </w:tblPr>
      <w:tblGrid>
        <w:gridCol w:w="10343"/>
      </w:tblGrid>
      <w:tr w:rsidR="004962C0" w:rsidRPr="004962C0" w14:paraId="0EBFB87E" w14:textId="77777777" w:rsidTr="004962C0">
        <w:tc>
          <w:tcPr>
            <w:tcW w:w="10343" w:type="dxa"/>
          </w:tcPr>
          <w:p w14:paraId="603EEF69" w14:textId="37F970E9" w:rsidR="004962C0" w:rsidRPr="004962C0" w:rsidRDefault="00637258" w:rsidP="00B644F2">
            <w:pPr>
              <w:rPr>
                <w:rFonts w:cstheme="minorHAnsi"/>
                <w:b/>
                <w:sz w:val="28"/>
                <w:szCs w:val="28"/>
              </w:rPr>
            </w:pPr>
            <w:r>
              <w:rPr>
                <w:rFonts w:cstheme="minorHAnsi"/>
                <w:b/>
                <w:sz w:val="28"/>
                <w:szCs w:val="28"/>
              </w:rPr>
              <w:t>Revision for Mass Transport Test:</w:t>
            </w:r>
          </w:p>
        </w:tc>
      </w:tr>
      <w:tr w:rsidR="004962C0" w:rsidRPr="004962C0" w14:paraId="67076FBB" w14:textId="77777777" w:rsidTr="004962C0">
        <w:tc>
          <w:tcPr>
            <w:tcW w:w="10343" w:type="dxa"/>
          </w:tcPr>
          <w:p w14:paraId="0FD0221C" w14:textId="1B63B30D" w:rsidR="004962C0" w:rsidRPr="004962C0" w:rsidRDefault="006835ED" w:rsidP="00B644F2">
            <w:pPr>
              <w:rPr>
                <w:rFonts w:cstheme="minorHAnsi"/>
                <w:sz w:val="28"/>
                <w:szCs w:val="28"/>
              </w:rPr>
            </w:pPr>
            <w:r>
              <w:rPr>
                <w:rFonts w:cstheme="minorHAnsi"/>
                <w:sz w:val="28"/>
                <w:szCs w:val="28"/>
              </w:rPr>
              <w:t>Haemoglobin</w:t>
            </w:r>
          </w:p>
        </w:tc>
      </w:tr>
      <w:tr w:rsidR="004962C0" w:rsidRPr="004962C0" w14:paraId="55790EBD" w14:textId="77777777" w:rsidTr="004962C0">
        <w:tc>
          <w:tcPr>
            <w:tcW w:w="10343" w:type="dxa"/>
          </w:tcPr>
          <w:p w14:paraId="3D31643D" w14:textId="54074A0E" w:rsidR="004962C0" w:rsidRPr="004962C0" w:rsidRDefault="006835ED" w:rsidP="00B644F2">
            <w:pPr>
              <w:rPr>
                <w:rFonts w:cstheme="minorHAnsi"/>
                <w:sz w:val="28"/>
                <w:szCs w:val="28"/>
              </w:rPr>
            </w:pPr>
            <w:r>
              <w:rPr>
                <w:rFonts w:cstheme="minorHAnsi"/>
                <w:sz w:val="28"/>
                <w:szCs w:val="28"/>
              </w:rPr>
              <w:t>Transport of oxygen by haemoglobin</w:t>
            </w:r>
          </w:p>
        </w:tc>
      </w:tr>
      <w:tr w:rsidR="004962C0" w:rsidRPr="004962C0" w14:paraId="124501A7" w14:textId="77777777" w:rsidTr="004962C0">
        <w:tc>
          <w:tcPr>
            <w:tcW w:w="10343" w:type="dxa"/>
          </w:tcPr>
          <w:p w14:paraId="046929E1" w14:textId="6701C0A3" w:rsidR="004962C0" w:rsidRPr="004962C0" w:rsidRDefault="006835ED" w:rsidP="00B644F2">
            <w:pPr>
              <w:rPr>
                <w:rFonts w:cstheme="minorHAnsi"/>
                <w:sz w:val="28"/>
                <w:szCs w:val="28"/>
              </w:rPr>
            </w:pPr>
            <w:r>
              <w:rPr>
                <w:rFonts w:cstheme="minorHAnsi"/>
                <w:sz w:val="28"/>
                <w:szCs w:val="28"/>
              </w:rPr>
              <w:t>Circulatory system of a mammal</w:t>
            </w:r>
          </w:p>
        </w:tc>
      </w:tr>
      <w:tr w:rsidR="004962C0" w:rsidRPr="004962C0" w14:paraId="3DB53E38" w14:textId="77777777" w:rsidTr="004962C0">
        <w:tc>
          <w:tcPr>
            <w:tcW w:w="10343" w:type="dxa"/>
          </w:tcPr>
          <w:p w14:paraId="1AAF73B8" w14:textId="1C913A74" w:rsidR="004962C0" w:rsidRPr="004962C0" w:rsidRDefault="006835ED" w:rsidP="00B644F2">
            <w:pPr>
              <w:rPr>
                <w:rFonts w:cstheme="minorHAnsi"/>
                <w:sz w:val="28"/>
                <w:szCs w:val="28"/>
              </w:rPr>
            </w:pPr>
            <w:r>
              <w:rPr>
                <w:rFonts w:cstheme="minorHAnsi"/>
                <w:sz w:val="28"/>
                <w:szCs w:val="28"/>
              </w:rPr>
              <w:t xml:space="preserve">The structure of the </w:t>
            </w:r>
            <w:r w:rsidR="001331EB">
              <w:rPr>
                <w:rFonts w:cstheme="minorHAnsi"/>
                <w:sz w:val="28"/>
                <w:szCs w:val="28"/>
              </w:rPr>
              <w:t>heart</w:t>
            </w:r>
          </w:p>
        </w:tc>
      </w:tr>
      <w:tr w:rsidR="004962C0" w:rsidRPr="004962C0" w14:paraId="3F4C75D4" w14:textId="77777777" w:rsidTr="004962C0">
        <w:tc>
          <w:tcPr>
            <w:tcW w:w="10343" w:type="dxa"/>
          </w:tcPr>
          <w:p w14:paraId="1A447115" w14:textId="32504913" w:rsidR="004962C0" w:rsidRPr="004962C0" w:rsidRDefault="00786AAE" w:rsidP="00B644F2">
            <w:pPr>
              <w:rPr>
                <w:rFonts w:cstheme="minorHAnsi"/>
                <w:sz w:val="28"/>
                <w:szCs w:val="28"/>
              </w:rPr>
            </w:pPr>
            <w:r>
              <w:rPr>
                <w:rFonts w:cstheme="minorHAnsi"/>
                <w:sz w:val="28"/>
                <w:szCs w:val="28"/>
              </w:rPr>
              <w:t>The cardiac cycle</w:t>
            </w:r>
          </w:p>
        </w:tc>
      </w:tr>
      <w:tr w:rsidR="004962C0" w:rsidRPr="004962C0" w14:paraId="3B5BE77C" w14:textId="77777777" w:rsidTr="004962C0">
        <w:tc>
          <w:tcPr>
            <w:tcW w:w="10343" w:type="dxa"/>
          </w:tcPr>
          <w:p w14:paraId="07D8C1E9" w14:textId="1C070ECB" w:rsidR="004962C0" w:rsidRPr="004962C0" w:rsidRDefault="00786AAE" w:rsidP="00B644F2">
            <w:pPr>
              <w:rPr>
                <w:rFonts w:cstheme="minorHAnsi"/>
                <w:sz w:val="28"/>
                <w:szCs w:val="28"/>
              </w:rPr>
            </w:pPr>
            <w:r>
              <w:rPr>
                <w:rFonts w:cstheme="minorHAnsi"/>
                <w:sz w:val="28"/>
                <w:szCs w:val="28"/>
              </w:rPr>
              <w:t>Blood vessels and their functions</w:t>
            </w:r>
          </w:p>
        </w:tc>
      </w:tr>
      <w:tr w:rsidR="004962C0" w:rsidRPr="004962C0" w14:paraId="19D1D1E7" w14:textId="77777777" w:rsidTr="004962C0">
        <w:tc>
          <w:tcPr>
            <w:tcW w:w="10343" w:type="dxa"/>
          </w:tcPr>
          <w:p w14:paraId="6F3958C5" w14:textId="710FFCEB" w:rsidR="004962C0" w:rsidRPr="004962C0" w:rsidRDefault="00786AAE" w:rsidP="00B644F2">
            <w:pPr>
              <w:rPr>
                <w:rFonts w:cstheme="minorHAnsi"/>
                <w:sz w:val="28"/>
                <w:szCs w:val="28"/>
              </w:rPr>
            </w:pPr>
            <w:r>
              <w:rPr>
                <w:rFonts w:cstheme="minorHAnsi"/>
                <w:sz w:val="28"/>
                <w:szCs w:val="28"/>
              </w:rPr>
              <w:t>Transport of water in the xylem</w:t>
            </w:r>
          </w:p>
        </w:tc>
      </w:tr>
      <w:tr w:rsidR="004962C0" w:rsidRPr="004962C0" w14:paraId="223CDE08" w14:textId="77777777" w:rsidTr="004962C0">
        <w:tc>
          <w:tcPr>
            <w:tcW w:w="10343" w:type="dxa"/>
          </w:tcPr>
          <w:p w14:paraId="39CDAB99" w14:textId="31202473" w:rsidR="004962C0" w:rsidRPr="004962C0" w:rsidRDefault="00786AAE" w:rsidP="00B644F2">
            <w:pPr>
              <w:rPr>
                <w:rFonts w:cstheme="minorHAnsi"/>
                <w:sz w:val="28"/>
                <w:szCs w:val="28"/>
              </w:rPr>
            </w:pPr>
            <w:r>
              <w:rPr>
                <w:rFonts w:cstheme="minorHAnsi"/>
                <w:sz w:val="28"/>
                <w:szCs w:val="28"/>
              </w:rPr>
              <w:t>Transport of organic molecules in the phloem</w:t>
            </w:r>
          </w:p>
        </w:tc>
      </w:tr>
      <w:tr w:rsidR="004962C0" w:rsidRPr="004962C0" w14:paraId="2B462C54" w14:textId="77777777" w:rsidTr="004962C0">
        <w:tc>
          <w:tcPr>
            <w:tcW w:w="10343" w:type="dxa"/>
          </w:tcPr>
          <w:p w14:paraId="5F8E258C" w14:textId="5D4A7396" w:rsidR="004962C0" w:rsidRPr="004962C0" w:rsidRDefault="00485D44" w:rsidP="00B644F2">
            <w:pPr>
              <w:rPr>
                <w:rFonts w:cstheme="minorHAnsi"/>
                <w:sz w:val="28"/>
                <w:szCs w:val="28"/>
              </w:rPr>
            </w:pPr>
            <w:r>
              <w:rPr>
                <w:rFonts w:cstheme="minorHAnsi"/>
                <w:sz w:val="28"/>
                <w:szCs w:val="28"/>
              </w:rPr>
              <w:t>Investigating transport in plants</w:t>
            </w:r>
          </w:p>
        </w:tc>
      </w:tr>
      <w:tr w:rsidR="0099721F" w:rsidRPr="004962C0" w14:paraId="64A1797E" w14:textId="77777777" w:rsidTr="004962C0">
        <w:tc>
          <w:tcPr>
            <w:tcW w:w="10343" w:type="dxa"/>
          </w:tcPr>
          <w:p w14:paraId="2DEFD3EA" w14:textId="77777777" w:rsidR="0099721F" w:rsidRPr="004962C0" w:rsidRDefault="0099721F" w:rsidP="00B644F2">
            <w:pPr>
              <w:rPr>
                <w:rFonts w:cstheme="minorHAnsi"/>
                <w:sz w:val="28"/>
                <w:szCs w:val="28"/>
              </w:rPr>
            </w:pPr>
          </w:p>
        </w:tc>
      </w:tr>
      <w:tr w:rsidR="0099721F" w:rsidRPr="004962C0" w14:paraId="393FCAF1" w14:textId="77777777" w:rsidTr="004962C0">
        <w:tc>
          <w:tcPr>
            <w:tcW w:w="10343" w:type="dxa"/>
          </w:tcPr>
          <w:p w14:paraId="2FDFD6CA" w14:textId="27840F56" w:rsidR="0099721F" w:rsidRPr="00416496" w:rsidRDefault="00485D44" w:rsidP="00B644F2">
            <w:pPr>
              <w:rPr>
                <w:rFonts w:cstheme="minorHAnsi"/>
                <w:b/>
                <w:bCs/>
                <w:sz w:val="28"/>
                <w:szCs w:val="28"/>
              </w:rPr>
            </w:pPr>
            <w:r w:rsidRPr="00416496">
              <w:rPr>
                <w:rFonts w:cstheme="minorHAnsi"/>
                <w:b/>
                <w:bCs/>
                <w:sz w:val="28"/>
                <w:szCs w:val="28"/>
              </w:rPr>
              <w:t xml:space="preserve">Revision of Biodiversity </w:t>
            </w:r>
            <w:r w:rsidR="006951F6" w:rsidRPr="00416496">
              <w:rPr>
                <w:rFonts w:cstheme="minorHAnsi"/>
                <w:b/>
                <w:bCs/>
                <w:sz w:val="28"/>
                <w:szCs w:val="28"/>
              </w:rPr>
              <w:t>T</w:t>
            </w:r>
            <w:r w:rsidRPr="00416496">
              <w:rPr>
                <w:rFonts w:cstheme="minorHAnsi"/>
                <w:b/>
                <w:bCs/>
                <w:sz w:val="28"/>
                <w:szCs w:val="28"/>
              </w:rPr>
              <w:t>est</w:t>
            </w:r>
            <w:r w:rsidR="006951F6" w:rsidRPr="00416496">
              <w:rPr>
                <w:rFonts w:cstheme="minorHAnsi"/>
                <w:b/>
                <w:bCs/>
                <w:sz w:val="28"/>
                <w:szCs w:val="28"/>
              </w:rPr>
              <w:t>:</w:t>
            </w:r>
          </w:p>
        </w:tc>
      </w:tr>
      <w:tr w:rsidR="0099721F" w:rsidRPr="004962C0" w14:paraId="7EB6664D" w14:textId="77777777" w:rsidTr="004962C0">
        <w:tc>
          <w:tcPr>
            <w:tcW w:w="10343" w:type="dxa"/>
          </w:tcPr>
          <w:p w14:paraId="5F5944EF" w14:textId="7DA8C9A9" w:rsidR="0099721F" w:rsidRPr="004962C0" w:rsidRDefault="006951F6" w:rsidP="00B644F2">
            <w:pPr>
              <w:rPr>
                <w:rFonts w:cstheme="minorHAnsi"/>
                <w:sz w:val="28"/>
                <w:szCs w:val="28"/>
              </w:rPr>
            </w:pPr>
            <w:r>
              <w:rPr>
                <w:rFonts w:cstheme="minorHAnsi"/>
                <w:sz w:val="28"/>
                <w:szCs w:val="28"/>
              </w:rPr>
              <w:t>Species and taxonomy</w:t>
            </w:r>
          </w:p>
        </w:tc>
      </w:tr>
      <w:tr w:rsidR="0099721F" w:rsidRPr="004962C0" w14:paraId="1837D99B" w14:textId="77777777" w:rsidTr="004962C0">
        <w:tc>
          <w:tcPr>
            <w:tcW w:w="10343" w:type="dxa"/>
          </w:tcPr>
          <w:p w14:paraId="59CC9332" w14:textId="50D06551" w:rsidR="0099721F" w:rsidRPr="004962C0" w:rsidRDefault="006951F6" w:rsidP="00B644F2">
            <w:pPr>
              <w:rPr>
                <w:rFonts w:cstheme="minorHAnsi"/>
                <w:sz w:val="28"/>
                <w:szCs w:val="28"/>
              </w:rPr>
            </w:pPr>
            <w:r>
              <w:rPr>
                <w:rFonts w:cstheme="minorHAnsi"/>
                <w:sz w:val="28"/>
                <w:szCs w:val="28"/>
              </w:rPr>
              <w:t>Diversity within a community</w:t>
            </w:r>
          </w:p>
        </w:tc>
      </w:tr>
      <w:tr w:rsidR="0099721F" w:rsidRPr="004962C0" w14:paraId="740118D7" w14:textId="77777777" w:rsidTr="004962C0">
        <w:tc>
          <w:tcPr>
            <w:tcW w:w="10343" w:type="dxa"/>
          </w:tcPr>
          <w:p w14:paraId="31A3CD20" w14:textId="35F5BB9C" w:rsidR="0099721F" w:rsidRPr="004962C0" w:rsidRDefault="006951F6" w:rsidP="00B644F2">
            <w:pPr>
              <w:rPr>
                <w:rFonts w:cstheme="minorHAnsi"/>
                <w:sz w:val="28"/>
                <w:szCs w:val="28"/>
              </w:rPr>
            </w:pPr>
            <w:r>
              <w:rPr>
                <w:rFonts w:cstheme="minorHAnsi"/>
                <w:sz w:val="28"/>
                <w:szCs w:val="28"/>
              </w:rPr>
              <w:t>Species diversity</w:t>
            </w:r>
            <w:r w:rsidR="0077241E">
              <w:rPr>
                <w:rFonts w:cstheme="minorHAnsi"/>
                <w:sz w:val="28"/>
                <w:szCs w:val="28"/>
              </w:rPr>
              <w:t xml:space="preserve"> and human activity</w:t>
            </w:r>
          </w:p>
        </w:tc>
      </w:tr>
      <w:tr w:rsidR="0099721F" w:rsidRPr="004962C0" w14:paraId="7D5B4D94" w14:textId="77777777" w:rsidTr="004962C0">
        <w:tc>
          <w:tcPr>
            <w:tcW w:w="10343" w:type="dxa"/>
          </w:tcPr>
          <w:p w14:paraId="6922F699" w14:textId="3BA38821" w:rsidR="0099721F" w:rsidRPr="004962C0" w:rsidRDefault="0077241E" w:rsidP="00B644F2">
            <w:pPr>
              <w:rPr>
                <w:rFonts w:cstheme="minorHAnsi"/>
                <w:sz w:val="28"/>
                <w:szCs w:val="28"/>
              </w:rPr>
            </w:pPr>
            <w:r>
              <w:rPr>
                <w:rFonts w:cstheme="minorHAnsi"/>
                <w:sz w:val="28"/>
                <w:szCs w:val="28"/>
              </w:rPr>
              <w:t>Investigating diversity</w:t>
            </w:r>
          </w:p>
        </w:tc>
      </w:tr>
      <w:tr w:rsidR="0099721F" w:rsidRPr="004962C0" w14:paraId="78076037" w14:textId="77777777" w:rsidTr="004962C0">
        <w:tc>
          <w:tcPr>
            <w:tcW w:w="10343" w:type="dxa"/>
          </w:tcPr>
          <w:p w14:paraId="32BC2C97" w14:textId="3699BD74" w:rsidR="0099721F" w:rsidRPr="004962C0" w:rsidRDefault="0077241E" w:rsidP="00B644F2">
            <w:pPr>
              <w:rPr>
                <w:rFonts w:cstheme="minorHAnsi"/>
                <w:sz w:val="28"/>
                <w:szCs w:val="28"/>
              </w:rPr>
            </w:pPr>
            <w:r>
              <w:rPr>
                <w:rFonts w:cstheme="minorHAnsi"/>
                <w:sz w:val="28"/>
                <w:szCs w:val="28"/>
              </w:rPr>
              <w:t>Quantitative investigations of variation</w:t>
            </w:r>
          </w:p>
        </w:tc>
      </w:tr>
    </w:tbl>
    <w:p w14:paraId="6798BE93" w14:textId="77777777" w:rsidR="004962C0" w:rsidRDefault="004962C0" w:rsidP="002D1B91">
      <w:pPr>
        <w:rPr>
          <w:rFonts w:cstheme="minorHAnsi"/>
          <w:b/>
          <w:i/>
          <w:sz w:val="28"/>
          <w:szCs w:val="28"/>
          <w:u w:val="single"/>
        </w:rPr>
      </w:pPr>
    </w:p>
    <w:p w14:paraId="033288FE" w14:textId="64B6DEA8" w:rsidR="004962C0" w:rsidRDefault="004962C0" w:rsidP="002D1B91">
      <w:pPr>
        <w:rPr>
          <w:rFonts w:cstheme="minorHAnsi"/>
          <w:b/>
          <w:iCs/>
          <w:sz w:val="28"/>
          <w:szCs w:val="28"/>
          <w:u w:val="single"/>
        </w:rPr>
      </w:pPr>
      <w:r>
        <w:rPr>
          <w:rFonts w:cstheme="minorHAnsi"/>
          <w:b/>
          <w:iCs/>
          <w:sz w:val="28"/>
          <w:szCs w:val="28"/>
          <w:u w:val="single"/>
        </w:rPr>
        <w:t>Biology Enhancement Tasks</w:t>
      </w:r>
    </w:p>
    <w:p w14:paraId="58B80681" w14:textId="4879E0EF" w:rsidR="004962C0" w:rsidRPr="000E060D" w:rsidRDefault="004962C0" w:rsidP="004962C0">
      <w:pPr>
        <w:rPr>
          <w:rFonts w:cstheme="minorHAnsi"/>
          <w:sz w:val="28"/>
          <w:szCs w:val="28"/>
        </w:rPr>
      </w:pPr>
      <w:r w:rsidRPr="000E060D">
        <w:rPr>
          <w:rFonts w:cstheme="minorHAnsi"/>
          <w:sz w:val="28"/>
          <w:szCs w:val="28"/>
        </w:rPr>
        <w:t>1</w:t>
      </w:r>
      <w:r w:rsidR="000E060D" w:rsidRPr="000E060D">
        <w:rPr>
          <w:rFonts w:cstheme="minorHAnsi"/>
          <w:sz w:val="28"/>
          <w:szCs w:val="28"/>
        </w:rPr>
        <w:t>.</w:t>
      </w:r>
      <w:r w:rsidRPr="000E060D">
        <w:rPr>
          <w:rFonts w:cstheme="minorHAnsi"/>
          <w:sz w:val="28"/>
          <w:szCs w:val="28"/>
        </w:rPr>
        <w:t xml:space="preserve"> Read books </w:t>
      </w:r>
    </w:p>
    <w:p w14:paraId="26DE688B" w14:textId="27D08C0D" w:rsidR="004962C0" w:rsidRPr="000E060D" w:rsidRDefault="004962C0" w:rsidP="004962C0">
      <w:pPr>
        <w:rPr>
          <w:rFonts w:cstheme="minorHAnsi"/>
          <w:sz w:val="28"/>
          <w:szCs w:val="28"/>
        </w:rPr>
      </w:pPr>
      <w:r w:rsidRPr="000E060D">
        <w:rPr>
          <w:rFonts w:cstheme="minorHAnsi"/>
          <w:sz w:val="28"/>
          <w:szCs w:val="28"/>
        </w:rPr>
        <w:t xml:space="preserve">To be a better biologist it helps to see biology in its wider context, and as it’s blinking interesting, to look in more detail at some areas of biology that you may currently know very little about. These books are a fantastic springboard into the wonder of biology and they are written at a level that assumes very little about your prior subject knowledge, but reading them will stretch you into areas that go beyond university level. </w:t>
      </w:r>
    </w:p>
    <w:p w14:paraId="5688C9F1" w14:textId="7BBC0994" w:rsidR="004962C0" w:rsidRPr="000E060D" w:rsidRDefault="000E060D" w:rsidP="002D1B91">
      <w:pPr>
        <w:rPr>
          <w:rFonts w:cstheme="minorHAnsi"/>
          <w:color w:val="4D5156"/>
          <w:sz w:val="28"/>
          <w:szCs w:val="28"/>
          <w:shd w:val="clear" w:color="auto" w:fill="FFFFFF"/>
        </w:rPr>
      </w:pPr>
      <w:r w:rsidRPr="000E060D">
        <w:rPr>
          <w:rFonts w:cstheme="minorHAnsi"/>
          <w:color w:val="4D5156"/>
          <w:sz w:val="28"/>
          <w:szCs w:val="28"/>
          <w:shd w:val="clear" w:color="auto" w:fill="FFFFFF"/>
        </w:rPr>
        <w:t>The Emperor of All Maladies: A Biography of Cancer is a book written by Siddhartha Mukherjee, an Indian-born American physician and oncologist. </w:t>
      </w:r>
    </w:p>
    <w:p w14:paraId="77C85BAA" w14:textId="468DE76C" w:rsidR="000E060D" w:rsidRPr="000E060D" w:rsidRDefault="000E060D" w:rsidP="002D1B91">
      <w:pPr>
        <w:rPr>
          <w:rFonts w:cstheme="minorHAnsi"/>
          <w:color w:val="4D5156"/>
          <w:sz w:val="28"/>
          <w:szCs w:val="28"/>
          <w:shd w:val="clear" w:color="auto" w:fill="FFFFFF"/>
        </w:rPr>
      </w:pPr>
      <w:r w:rsidRPr="000E060D">
        <w:rPr>
          <w:rFonts w:cstheme="minorHAnsi"/>
          <w:color w:val="4D5156"/>
          <w:sz w:val="28"/>
          <w:szCs w:val="28"/>
          <w:shd w:val="clear" w:color="auto" w:fill="FFFFFF"/>
        </w:rPr>
        <w:t xml:space="preserve">Charles Darwin’s </w:t>
      </w:r>
      <w:proofErr w:type="gramStart"/>
      <w:r w:rsidRPr="000E060D">
        <w:rPr>
          <w:rFonts w:cstheme="minorHAnsi"/>
          <w:color w:val="4D5156"/>
          <w:sz w:val="28"/>
          <w:szCs w:val="28"/>
          <w:shd w:val="clear" w:color="auto" w:fill="FFFFFF"/>
        </w:rPr>
        <w:t>On</w:t>
      </w:r>
      <w:proofErr w:type="gramEnd"/>
      <w:r w:rsidRPr="000E060D">
        <w:rPr>
          <w:rFonts w:cstheme="minorHAnsi"/>
          <w:color w:val="4D5156"/>
          <w:sz w:val="28"/>
          <w:szCs w:val="28"/>
          <w:shd w:val="clear" w:color="auto" w:fill="FFFFFF"/>
        </w:rPr>
        <w:t xml:space="preserve"> The Origin of Species, in which he writes of his theories of evolution by natural selection, is one of the most important works of scientific study ever published.</w:t>
      </w:r>
    </w:p>
    <w:p w14:paraId="4CF3FCD7" w14:textId="61BDBC9C" w:rsidR="000E060D" w:rsidRPr="000E060D" w:rsidRDefault="000E060D" w:rsidP="002D1B91">
      <w:pPr>
        <w:rPr>
          <w:rFonts w:cstheme="minorHAnsi"/>
          <w:color w:val="4D5156"/>
          <w:sz w:val="28"/>
          <w:szCs w:val="28"/>
          <w:shd w:val="clear" w:color="auto" w:fill="FFFFFF"/>
        </w:rPr>
      </w:pPr>
      <w:r w:rsidRPr="000E060D">
        <w:rPr>
          <w:rFonts w:cstheme="minorHAnsi"/>
          <w:color w:val="4D5156"/>
          <w:sz w:val="28"/>
          <w:szCs w:val="28"/>
          <w:shd w:val="clear" w:color="auto" w:fill="FFFFFF"/>
        </w:rPr>
        <w:t>The Selfish Gene is a 1976 book on evolution by ethologist Richard Dawkins, in which the author builds upon the principal theory of George C. Williams's Adaptation and Natural Selection.</w:t>
      </w:r>
    </w:p>
    <w:p w14:paraId="46F98DC7" w14:textId="25E05D03" w:rsidR="000E060D" w:rsidRPr="000E060D" w:rsidRDefault="000E060D" w:rsidP="002D1B91">
      <w:pPr>
        <w:rPr>
          <w:rFonts w:cstheme="minorHAnsi"/>
          <w:color w:val="4D5156"/>
          <w:sz w:val="28"/>
          <w:szCs w:val="28"/>
          <w:shd w:val="clear" w:color="auto" w:fill="FFFFFF"/>
        </w:rPr>
      </w:pPr>
      <w:r w:rsidRPr="000E060D">
        <w:rPr>
          <w:rFonts w:cstheme="minorHAnsi"/>
          <w:color w:val="4D5156"/>
          <w:sz w:val="28"/>
          <w:szCs w:val="28"/>
          <w:shd w:val="clear" w:color="auto" w:fill="FFFFFF"/>
        </w:rPr>
        <w:t>2. Read online</w:t>
      </w:r>
    </w:p>
    <w:p w14:paraId="7B79001F" w14:textId="53E9218D" w:rsidR="000E060D" w:rsidRPr="009461D9" w:rsidRDefault="00ED0EF9" w:rsidP="002D1B91">
      <w:pPr>
        <w:rPr>
          <w:rFonts w:cstheme="minorHAnsi"/>
          <w:bCs/>
          <w:iCs/>
          <w:sz w:val="28"/>
          <w:szCs w:val="28"/>
        </w:rPr>
      </w:pPr>
      <w:hyperlink r:id="rId10" w:history="1">
        <w:r w:rsidR="000E060D" w:rsidRPr="009461D9">
          <w:rPr>
            <w:rStyle w:val="Hyperlink"/>
            <w:rFonts w:cstheme="minorHAnsi"/>
            <w:bCs/>
            <w:iCs/>
            <w:sz w:val="28"/>
            <w:szCs w:val="28"/>
            <w:u w:val="none"/>
          </w:rPr>
          <w:t>https://www.rsb.org.uk/biologist</w:t>
        </w:r>
      </w:hyperlink>
    </w:p>
    <w:p w14:paraId="592F9186" w14:textId="50953072" w:rsidR="000E060D" w:rsidRPr="009461D9" w:rsidRDefault="00ED0EF9" w:rsidP="002D1B91">
      <w:pPr>
        <w:rPr>
          <w:rFonts w:cstheme="minorHAnsi"/>
          <w:bCs/>
          <w:iCs/>
          <w:sz w:val="28"/>
          <w:szCs w:val="28"/>
        </w:rPr>
      </w:pPr>
      <w:hyperlink r:id="rId11" w:history="1">
        <w:r w:rsidR="000E060D" w:rsidRPr="009461D9">
          <w:rPr>
            <w:rStyle w:val="Hyperlink"/>
            <w:rFonts w:cstheme="minorHAnsi"/>
            <w:bCs/>
            <w:iCs/>
            <w:sz w:val="28"/>
            <w:szCs w:val="28"/>
            <w:u w:val="none"/>
          </w:rPr>
          <w:t>https://www.nature.com/</w:t>
        </w:r>
      </w:hyperlink>
    </w:p>
    <w:p w14:paraId="5DE2ADA2" w14:textId="0C57DB14" w:rsidR="000E060D" w:rsidRPr="009461D9" w:rsidRDefault="00ED0EF9" w:rsidP="002D1B91">
      <w:pPr>
        <w:rPr>
          <w:rFonts w:cstheme="minorHAnsi"/>
          <w:bCs/>
          <w:iCs/>
          <w:sz w:val="28"/>
          <w:szCs w:val="28"/>
        </w:rPr>
      </w:pPr>
      <w:hyperlink r:id="rId12" w:history="1">
        <w:r w:rsidR="000E060D" w:rsidRPr="009461D9">
          <w:rPr>
            <w:rStyle w:val="Hyperlink"/>
            <w:rFonts w:cstheme="minorHAnsi"/>
            <w:bCs/>
            <w:iCs/>
            <w:sz w:val="28"/>
            <w:szCs w:val="28"/>
            <w:u w:val="none"/>
          </w:rPr>
          <w:t>https://www.newscientist.com/</w:t>
        </w:r>
      </w:hyperlink>
    </w:p>
    <w:p w14:paraId="10FD2D5B" w14:textId="3C5035F1" w:rsidR="000E060D" w:rsidRPr="009461D9" w:rsidRDefault="00ED0EF9" w:rsidP="002D1B91">
      <w:pPr>
        <w:rPr>
          <w:rFonts w:cstheme="minorHAnsi"/>
          <w:bCs/>
          <w:iCs/>
          <w:sz w:val="28"/>
          <w:szCs w:val="28"/>
        </w:rPr>
      </w:pPr>
      <w:hyperlink r:id="rId13" w:history="1">
        <w:r w:rsidR="000E060D" w:rsidRPr="009461D9">
          <w:rPr>
            <w:rStyle w:val="Hyperlink"/>
            <w:rFonts w:cstheme="minorHAnsi"/>
            <w:bCs/>
            <w:iCs/>
            <w:sz w:val="28"/>
            <w:szCs w:val="28"/>
            <w:u w:val="none"/>
          </w:rPr>
          <w:t>https://www.bmj.com/student</w:t>
        </w:r>
      </w:hyperlink>
    </w:p>
    <w:p w14:paraId="620CDAC1" w14:textId="6DFF77AA" w:rsidR="000E060D" w:rsidRPr="009461D9" w:rsidRDefault="00ED0EF9" w:rsidP="002D1B91">
      <w:pPr>
        <w:rPr>
          <w:rFonts w:cstheme="minorHAnsi"/>
          <w:bCs/>
          <w:iCs/>
          <w:sz w:val="28"/>
          <w:szCs w:val="28"/>
        </w:rPr>
      </w:pPr>
      <w:hyperlink r:id="rId14" w:history="1">
        <w:r w:rsidR="000E060D" w:rsidRPr="009461D9">
          <w:rPr>
            <w:rStyle w:val="Hyperlink"/>
            <w:rFonts w:cstheme="minorHAnsi"/>
            <w:bCs/>
            <w:iCs/>
            <w:sz w:val="28"/>
            <w:szCs w:val="28"/>
            <w:u w:val="none"/>
          </w:rPr>
          <w:t>https://catalyst-magazine.org/</w:t>
        </w:r>
      </w:hyperlink>
    </w:p>
    <w:p w14:paraId="7C9EB4BB" w14:textId="2C6BE338" w:rsidR="000E060D" w:rsidRPr="009461D9" w:rsidRDefault="000E060D" w:rsidP="002D1B91">
      <w:pPr>
        <w:rPr>
          <w:rFonts w:cstheme="minorHAnsi"/>
          <w:b/>
          <w:iCs/>
          <w:sz w:val="28"/>
          <w:szCs w:val="28"/>
        </w:rPr>
      </w:pPr>
      <w:r w:rsidRPr="009461D9">
        <w:rPr>
          <w:rFonts w:cstheme="minorHAnsi"/>
          <w:b/>
          <w:iCs/>
          <w:sz w:val="28"/>
          <w:szCs w:val="28"/>
        </w:rPr>
        <w:t>3</w:t>
      </w:r>
      <w:r w:rsidRPr="009461D9">
        <w:rPr>
          <w:rFonts w:cstheme="minorHAnsi"/>
          <w:bCs/>
          <w:iCs/>
          <w:sz w:val="28"/>
          <w:szCs w:val="28"/>
        </w:rPr>
        <w:t>. Watch online videos</w:t>
      </w:r>
    </w:p>
    <w:p w14:paraId="41F8B0B0" w14:textId="70D8F8D7" w:rsidR="000E060D" w:rsidRPr="009461D9" w:rsidRDefault="00ED0EF9" w:rsidP="002D1B91">
      <w:pPr>
        <w:rPr>
          <w:rFonts w:cstheme="minorHAnsi"/>
          <w:color w:val="0F0F0F"/>
          <w:sz w:val="28"/>
          <w:szCs w:val="28"/>
          <w:shd w:val="clear" w:color="auto" w:fill="FFFFFF"/>
        </w:rPr>
      </w:pPr>
      <w:hyperlink r:id="rId15" w:history="1">
        <w:r w:rsidR="000E060D" w:rsidRPr="009461D9">
          <w:rPr>
            <w:rStyle w:val="Hyperlink"/>
            <w:rFonts w:cstheme="minorHAnsi"/>
            <w:sz w:val="28"/>
            <w:szCs w:val="28"/>
            <w:u w:val="none"/>
            <w:shd w:val="clear" w:color="auto" w:fill="FFFFFF"/>
          </w:rPr>
          <w:t>https://www.youtube.com/user/amoebasisters</w:t>
        </w:r>
      </w:hyperlink>
      <w:r w:rsidR="000E060D" w:rsidRPr="009461D9">
        <w:rPr>
          <w:rFonts w:cstheme="minorHAnsi"/>
          <w:color w:val="0F0F0F"/>
          <w:sz w:val="28"/>
          <w:szCs w:val="28"/>
          <w:shd w:val="clear" w:color="auto" w:fill="FFFFFF"/>
        </w:rPr>
        <w:t xml:space="preserve"> We are two sisters on a mission to demystify science with </w:t>
      </w:r>
      <w:proofErr w:type="spellStart"/>
      <w:r w:rsidR="000E060D" w:rsidRPr="009461D9">
        <w:rPr>
          <w:rFonts w:cstheme="minorHAnsi"/>
          <w:color w:val="0F0F0F"/>
          <w:sz w:val="28"/>
          <w:szCs w:val="28"/>
          <w:shd w:val="clear" w:color="auto" w:fill="FFFFFF"/>
        </w:rPr>
        <w:t>humor</w:t>
      </w:r>
      <w:proofErr w:type="spellEnd"/>
      <w:r w:rsidR="000E060D" w:rsidRPr="009461D9">
        <w:rPr>
          <w:rFonts w:cstheme="minorHAnsi"/>
          <w:color w:val="0F0F0F"/>
          <w:sz w:val="28"/>
          <w:szCs w:val="28"/>
          <w:shd w:val="clear" w:color="auto" w:fill="FFFFFF"/>
        </w:rPr>
        <w:t xml:space="preserve"> and relevance by creating videos, GIFs, comics, and resources. Our content is focused on high school biology (</w:t>
      </w:r>
      <w:proofErr w:type="spellStart"/>
      <w:r w:rsidR="000E060D" w:rsidRPr="009461D9">
        <w:rPr>
          <w:rFonts w:cstheme="minorHAnsi"/>
          <w:color w:val="0F0F0F"/>
          <w:sz w:val="28"/>
          <w:szCs w:val="28"/>
          <w:shd w:val="clear" w:color="auto" w:fill="FFFFFF"/>
        </w:rPr>
        <w:t>Pinky</w:t>
      </w:r>
      <w:proofErr w:type="spellEnd"/>
      <w:r w:rsidR="000E060D" w:rsidRPr="009461D9">
        <w:rPr>
          <w:rFonts w:cstheme="minorHAnsi"/>
          <w:color w:val="0F0F0F"/>
          <w:sz w:val="28"/>
          <w:szCs w:val="28"/>
          <w:shd w:val="clear" w:color="auto" w:fill="FFFFFF"/>
        </w:rPr>
        <w:t xml:space="preserve"> is a former high school biology teacher), though we do receive comments that some of our content is useful for intro biology courses at the college level as well. We're for anyone wanting to learn biology!</w:t>
      </w:r>
    </w:p>
    <w:p w14:paraId="4ECF4824" w14:textId="0F053DD7" w:rsidR="000E060D" w:rsidRPr="009461D9" w:rsidRDefault="00ED0EF9" w:rsidP="002D1B91">
      <w:pPr>
        <w:rPr>
          <w:rFonts w:cstheme="minorHAnsi"/>
          <w:color w:val="0F0F0F"/>
          <w:sz w:val="28"/>
          <w:szCs w:val="28"/>
          <w:shd w:val="clear" w:color="auto" w:fill="FFFFFF"/>
        </w:rPr>
      </w:pPr>
      <w:hyperlink r:id="rId16" w:history="1">
        <w:r w:rsidR="000E060D" w:rsidRPr="009461D9">
          <w:rPr>
            <w:rStyle w:val="Hyperlink"/>
            <w:rFonts w:cstheme="minorHAnsi"/>
            <w:sz w:val="28"/>
            <w:szCs w:val="28"/>
            <w:u w:val="none"/>
            <w:shd w:val="clear" w:color="auto" w:fill="FFFFFF"/>
          </w:rPr>
          <w:t>https://www.youtube.com/@kurzgesagt</w:t>
        </w:r>
      </w:hyperlink>
      <w:r w:rsidR="000E060D" w:rsidRPr="009461D9">
        <w:rPr>
          <w:rFonts w:cstheme="minorHAnsi"/>
          <w:color w:val="0F0F0F"/>
          <w:sz w:val="28"/>
          <w:szCs w:val="28"/>
          <w:shd w:val="clear" w:color="auto" w:fill="FFFFFF"/>
        </w:rPr>
        <w:t xml:space="preserve"> Animation videos explaining things with optimistic nihilism since 12,013. We’re a team of illustrators, animators, number crunchers and one dog who aim to spark curiosity about science and the world we live in. To us nothing is boring if you tell a good story.</w:t>
      </w:r>
    </w:p>
    <w:p w14:paraId="57220BD0" w14:textId="62991377" w:rsidR="009461D9" w:rsidRPr="009461D9" w:rsidRDefault="00ED0EF9" w:rsidP="002D1B91">
      <w:pPr>
        <w:rPr>
          <w:rFonts w:cstheme="minorHAnsi"/>
          <w:b/>
          <w:iCs/>
          <w:sz w:val="28"/>
          <w:szCs w:val="28"/>
        </w:rPr>
      </w:pPr>
      <w:hyperlink r:id="rId17" w:history="1">
        <w:r w:rsidR="009461D9" w:rsidRPr="009461D9">
          <w:rPr>
            <w:rStyle w:val="Hyperlink"/>
            <w:rFonts w:cstheme="minorHAnsi"/>
            <w:sz w:val="28"/>
            <w:szCs w:val="28"/>
            <w:u w:val="none"/>
            <w:shd w:val="clear" w:color="auto" w:fill="FFFFFF"/>
          </w:rPr>
          <w:t>https://www.youtube.com/@SciShow</w:t>
        </w:r>
      </w:hyperlink>
      <w:r w:rsidR="009461D9" w:rsidRPr="009461D9">
        <w:rPr>
          <w:rFonts w:cstheme="minorHAnsi"/>
          <w:color w:val="0F0F0F"/>
          <w:sz w:val="28"/>
          <w:szCs w:val="28"/>
          <w:shd w:val="clear" w:color="auto" w:fill="FFFFFF"/>
        </w:rPr>
        <w:t xml:space="preserve"> </w:t>
      </w:r>
      <w:proofErr w:type="spellStart"/>
      <w:r w:rsidR="009461D9" w:rsidRPr="009461D9">
        <w:rPr>
          <w:rFonts w:cstheme="minorHAnsi"/>
          <w:color w:val="0F0F0F"/>
          <w:sz w:val="28"/>
          <w:szCs w:val="28"/>
          <w:shd w:val="clear" w:color="auto" w:fill="FFFFFF"/>
        </w:rPr>
        <w:t>SciShow</w:t>
      </w:r>
      <w:proofErr w:type="spellEnd"/>
      <w:r w:rsidR="009461D9" w:rsidRPr="009461D9">
        <w:rPr>
          <w:rFonts w:cstheme="minorHAnsi"/>
          <w:color w:val="0F0F0F"/>
          <w:sz w:val="28"/>
          <w:szCs w:val="28"/>
          <w:shd w:val="clear" w:color="auto" w:fill="FFFFFF"/>
        </w:rPr>
        <w:t xml:space="preserve"> explores the unexpected. We delve into the scientific subjects that defy our expectations and make us even more curious!</w:t>
      </w:r>
    </w:p>
    <w:p w14:paraId="4F732FCF" w14:textId="77777777" w:rsidR="000E060D" w:rsidRPr="004962C0" w:rsidRDefault="000E060D" w:rsidP="002D1B91">
      <w:pPr>
        <w:rPr>
          <w:rFonts w:cstheme="minorHAnsi"/>
          <w:b/>
          <w:iCs/>
          <w:sz w:val="28"/>
          <w:szCs w:val="28"/>
          <w:u w:val="single"/>
        </w:rPr>
      </w:pPr>
    </w:p>
    <w:sectPr w:rsidR="000E060D" w:rsidRPr="004962C0" w:rsidSect="00AA5A7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6851"/>
    <w:multiLevelType w:val="multilevel"/>
    <w:tmpl w:val="979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23D06"/>
    <w:multiLevelType w:val="multilevel"/>
    <w:tmpl w:val="8674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56570"/>
    <w:multiLevelType w:val="multilevel"/>
    <w:tmpl w:val="6CC0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32401"/>
    <w:multiLevelType w:val="hybridMultilevel"/>
    <w:tmpl w:val="A050C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D90C2E"/>
    <w:multiLevelType w:val="hybridMultilevel"/>
    <w:tmpl w:val="06A8C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620980"/>
    <w:multiLevelType w:val="hybridMultilevel"/>
    <w:tmpl w:val="6B38E3FC"/>
    <w:lvl w:ilvl="0" w:tplc="FFA2B93C">
      <w:start w:val="1"/>
      <w:numFmt w:val="bullet"/>
      <w:lvlText w:val="•"/>
      <w:lvlJc w:val="left"/>
      <w:pPr>
        <w:tabs>
          <w:tab w:val="num" w:pos="720"/>
        </w:tabs>
        <w:ind w:left="720" w:hanging="360"/>
      </w:pPr>
      <w:rPr>
        <w:rFonts w:ascii="Times New Roman" w:hAnsi="Times New Roman" w:hint="default"/>
      </w:rPr>
    </w:lvl>
    <w:lvl w:ilvl="1" w:tplc="E57A11D0" w:tentative="1">
      <w:start w:val="1"/>
      <w:numFmt w:val="bullet"/>
      <w:lvlText w:val="•"/>
      <w:lvlJc w:val="left"/>
      <w:pPr>
        <w:tabs>
          <w:tab w:val="num" w:pos="1440"/>
        </w:tabs>
        <w:ind w:left="1440" w:hanging="360"/>
      </w:pPr>
      <w:rPr>
        <w:rFonts w:ascii="Times New Roman" w:hAnsi="Times New Roman" w:hint="default"/>
      </w:rPr>
    </w:lvl>
    <w:lvl w:ilvl="2" w:tplc="C2B053C8" w:tentative="1">
      <w:start w:val="1"/>
      <w:numFmt w:val="bullet"/>
      <w:lvlText w:val="•"/>
      <w:lvlJc w:val="left"/>
      <w:pPr>
        <w:tabs>
          <w:tab w:val="num" w:pos="2160"/>
        </w:tabs>
        <w:ind w:left="2160" w:hanging="360"/>
      </w:pPr>
      <w:rPr>
        <w:rFonts w:ascii="Times New Roman" w:hAnsi="Times New Roman" w:hint="default"/>
      </w:rPr>
    </w:lvl>
    <w:lvl w:ilvl="3" w:tplc="B0BE18C6" w:tentative="1">
      <w:start w:val="1"/>
      <w:numFmt w:val="bullet"/>
      <w:lvlText w:val="•"/>
      <w:lvlJc w:val="left"/>
      <w:pPr>
        <w:tabs>
          <w:tab w:val="num" w:pos="2880"/>
        </w:tabs>
        <w:ind w:left="2880" w:hanging="360"/>
      </w:pPr>
      <w:rPr>
        <w:rFonts w:ascii="Times New Roman" w:hAnsi="Times New Roman" w:hint="default"/>
      </w:rPr>
    </w:lvl>
    <w:lvl w:ilvl="4" w:tplc="A8368B18" w:tentative="1">
      <w:start w:val="1"/>
      <w:numFmt w:val="bullet"/>
      <w:lvlText w:val="•"/>
      <w:lvlJc w:val="left"/>
      <w:pPr>
        <w:tabs>
          <w:tab w:val="num" w:pos="3600"/>
        </w:tabs>
        <w:ind w:left="3600" w:hanging="360"/>
      </w:pPr>
      <w:rPr>
        <w:rFonts w:ascii="Times New Roman" w:hAnsi="Times New Roman" w:hint="default"/>
      </w:rPr>
    </w:lvl>
    <w:lvl w:ilvl="5" w:tplc="85DE16B4" w:tentative="1">
      <w:start w:val="1"/>
      <w:numFmt w:val="bullet"/>
      <w:lvlText w:val="•"/>
      <w:lvlJc w:val="left"/>
      <w:pPr>
        <w:tabs>
          <w:tab w:val="num" w:pos="4320"/>
        </w:tabs>
        <w:ind w:left="4320" w:hanging="360"/>
      </w:pPr>
      <w:rPr>
        <w:rFonts w:ascii="Times New Roman" w:hAnsi="Times New Roman" w:hint="default"/>
      </w:rPr>
    </w:lvl>
    <w:lvl w:ilvl="6" w:tplc="4B2096CE" w:tentative="1">
      <w:start w:val="1"/>
      <w:numFmt w:val="bullet"/>
      <w:lvlText w:val="•"/>
      <w:lvlJc w:val="left"/>
      <w:pPr>
        <w:tabs>
          <w:tab w:val="num" w:pos="5040"/>
        </w:tabs>
        <w:ind w:left="5040" w:hanging="360"/>
      </w:pPr>
      <w:rPr>
        <w:rFonts w:ascii="Times New Roman" w:hAnsi="Times New Roman" w:hint="default"/>
      </w:rPr>
    </w:lvl>
    <w:lvl w:ilvl="7" w:tplc="0430E8DE" w:tentative="1">
      <w:start w:val="1"/>
      <w:numFmt w:val="bullet"/>
      <w:lvlText w:val="•"/>
      <w:lvlJc w:val="left"/>
      <w:pPr>
        <w:tabs>
          <w:tab w:val="num" w:pos="5760"/>
        </w:tabs>
        <w:ind w:left="5760" w:hanging="360"/>
      </w:pPr>
      <w:rPr>
        <w:rFonts w:ascii="Times New Roman" w:hAnsi="Times New Roman" w:hint="default"/>
      </w:rPr>
    </w:lvl>
    <w:lvl w:ilvl="8" w:tplc="3880D2E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D2050F3"/>
    <w:multiLevelType w:val="hybridMultilevel"/>
    <w:tmpl w:val="A050C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C0867"/>
    <w:multiLevelType w:val="multilevel"/>
    <w:tmpl w:val="301A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C7BEA"/>
    <w:multiLevelType w:val="multilevel"/>
    <w:tmpl w:val="3A4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F7214"/>
    <w:multiLevelType w:val="hybridMultilevel"/>
    <w:tmpl w:val="8FA8C5B6"/>
    <w:lvl w:ilvl="0" w:tplc="58181490">
      <w:start w:val="1"/>
      <w:numFmt w:val="decimal"/>
      <w:lvlText w:val="%1."/>
      <w:lvlJc w:val="left"/>
      <w:pPr>
        <w:tabs>
          <w:tab w:val="num" w:pos="720"/>
        </w:tabs>
        <w:ind w:left="720" w:hanging="360"/>
      </w:pPr>
    </w:lvl>
    <w:lvl w:ilvl="1" w:tplc="256CE6E4" w:tentative="1">
      <w:start w:val="1"/>
      <w:numFmt w:val="decimal"/>
      <w:lvlText w:val="%2."/>
      <w:lvlJc w:val="left"/>
      <w:pPr>
        <w:tabs>
          <w:tab w:val="num" w:pos="1440"/>
        </w:tabs>
        <w:ind w:left="1440" w:hanging="360"/>
      </w:pPr>
    </w:lvl>
    <w:lvl w:ilvl="2" w:tplc="535C8414" w:tentative="1">
      <w:start w:val="1"/>
      <w:numFmt w:val="decimal"/>
      <w:lvlText w:val="%3."/>
      <w:lvlJc w:val="left"/>
      <w:pPr>
        <w:tabs>
          <w:tab w:val="num" w:pos="2160"/>
        </w:tabs>
        <w:ind w:left="2160" w:hanging="360"/>
      </w:pPr>
    </w:lvl>
    <w:lvl w:ilvl="3" w:tplc="601A28A0" w:tentative="1">
      <w:start w:val="1"/>
      <w:numFmt w:val="decimal"/>
      <w:lvlText w:val="%4."/>
      <w:lvlJc w:val="left"/>
      <w:pPr>
        <w:tabs>
          <w:tab w:val="num" w:pos="2880"/>
        </w:tabs>
        <w:ind w:left="2880" w:hanging="360"/>
      </w:pPr>
    </w:lvl>
    <w:lvl w:ilvl="4" w:tplc="FD4E5ABE" w:tentative="1">
      <w:start w:val="1"/>
      <w:numFmt w:val="decimal"/>
      <w:lvlText w:val="%5."/>
      <w:lvlJc w:val="left"/>
      <w:pPr>
        <w:tabs>
          <w:tab w:val="num" w:pos="3600"/>
        </w:tabs>
        <w:ind w:left="3600" w:hanging="360"/>
      </w:pPr>
    </w:lvl>
    <w:lvl w:ilvl="5" w:tplc="8F6C997A" w:tentative="1">
      <w:start w:val="1"/>
      <w:numFmt w:val="decimal"/>
      <w:lvlText w:val="%6."/>
      <w:lvlJc w:val="left"/>
      <w:pPr>
        <w:tabs>
          <w:tab w:val="num" w:pos="4320"/>
        </w:tabs>
        <w:ind w:left="4320" w:hanging="360"/>
      </w:pPr>
    </w:lvl>
    <w:lvl w:ilvl="6" w:tplc="5866DDBC" w:tentative="1">
      <w:start w:val="1"/>
      <w:numFmt w:val="decimal"/>
      <w:lvlText w:val="%7."/>
      <w:lvlJc w:val="left"/>
      <w:pPr>
        <w:tabs>
          <w:tab w:val="num" w:pos="5040"/>
        </w:tabs>
        <w:ind w:left="5040" w:hanging="360"/>
      </w:pPr>
    </w:lvl>
    <w:lvl w:ilvl="7" w:tplc="0ABADFEE" w:tentative="1">
      <w:start w:val="1"/>
      <w:numFmt w:val="decimal"/>
      <w:lvlText w:val="%8."/>
      <w:lvlJc w:val="left"/>
      <w:pPr>
        <w:tabs>
          <w:tab w:val="num" w:pos="5760"/>
        </w:tabs>
        <w:ind w:left="5760" w:hanging="360"/>
      </w:pPr>
    </w:lvl>
    <w:lvl w:ilvl="8" w:tplc="5F467210" w:tentative="1">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3"/>
  </w:num>
  <w:num w:numId="5">
    <w:abstractNumId w:val="6"/>
  </w:num>
  <w:num w:numId="6">
    <w:abstractNumId w:val="1"/>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MDcxMjUwNjcwMjJX0lEKTi0uzszPAykwrAUAnpfItywAAAA="/>
  </w:docVars>
  <w:rsids>
    <w:rsidRoot w:val="00C53CA6"/>
    <w:rsid w:val="00015773"/>
    <w:rsid w:val="00023951"/>
    <w:rsid w:val="0004443A"/>
    <w:rsid w:val="000750C1"/>
    <w:rsid w:val="000963C4"/>
    <w:rsid w:val="000D7BAB"/>
    <w:rsid w:val="000E060D"/>
    <w:rsid w:val="000E5054"/>
    <w:rsid w:val="001331EB"/>
    <w:rsid w:val="00134609"/>
    <w:rsid w:val="001B290A"/>
    <w:rsid w:val="002C3B27"/>
    <w:rsid w:val="002D1B91"/>
    <w:rsid w:val="003610FF"/>
    <w:rsid w:val="003C1067"/>
    <w:rsid w:val="003C6823"/>
    <w:rsid w:val="00406474"/>
    <w:rsid w:val="00416496"/>
    <w:rsid w:val="00485D44"/>
    <w:rsid w:val="004962C0"/>
    <w:rsid w:val="004C00E9"/>
    <w:rsid w:val="004E12DE"/>
    <w:rsid w:val="004F039B"/>
    <w:rsid w:val="004F3A21"/>
    <w:rsid w:val="00514A08"/>
    <w:rsid w:val="0053506C"/>
    <w:rsid w:val="005963A3"/>
    <w:rsid w:val="005E5FEE"/>
    <w:rsid w:val="005F6FA8"/>
    <w:rsid w:val="00637258"/>
    <w:rsid w:val="006835ED"/>
    <w:rsid w:val="006951F6"/>
    <w:rsid w:val="006C47FE"/>
    <w:rsid w:val="006E349C"/>
    <w:rsid w:val="0077241E"/>
    <w:rsid w:val="00777D38"/>
    <w:rsid w:val="00786AAE"/>
    <w:rsid w:val="007E4B98"/>
    <w:rsid w:val="00803F99"/>
    <w:rsid w:val="008A2ADB"/>
    <w:rsid w:val="008E67E4"/>
    <w:rsid w:val="00934452"/>
    <w:rsid w:val="009461D9"/>
    <w:rsid w:val="00951B99"/>
    <w:rsid w:val="0099721F"/>
    <w:rsid w:val="009A4F11"/>
    <w:rsid w:val="009E5168"/>
    <w:rsid w:val="00A540D9"/>
    <w:rsid w:val="00AA5A73"/>
    <w:rsid w:val="00AC387C"/>
    <w:rsid w:val="00AE20F9"/>
    <w:rsid w:val="00AE6FEE"/>
    <w:rsid w:val="00B20EA5"/>
    <w:rsid w:val="00B47B6A"/>
    <w:rsid w:val="00B61E17"/>
    <w:rsid w:val="00BD3050"/>
    <w:rsid w:val="00BE510B"/>
    <w:rsid w:val="00C53CA6"/>
    <w:rsid w:val="00C96900"/>
    <w:rsid w:val="00CB4D0B"/>
    <w:rsid w:val="00CE149C"/>
    <w:rsid w:val="00E321D3"/>
    <w:rsid w:val="00ED0EF9"/>
    <w:rsid w:val="00FA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FFCB"/>
  <w15:docId w15:val="{278D132A-15A6-463E-B766-1F829E28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50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609"/>
    <w:pPr>
      <w:ind w:left="720"/>
      <w:contextualSpacing/>
    </w:pPr>
  </w:style>
  <w:style w:type="paragraph" w:styleId="BalloonText">
    <w:name w:val="Balloon Text"/>
    <w:basedOn w:val="Normal"/>
    <w:link w:val="BalloonTextChar"/>
    <w:uiPriority w:val="99"/>
    <w:semiHidden/>
    <w:unhideWhenUsed/>
    <w:rsid w:val="00CB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0B"/>
    <w:rPr>
      <w:rFonts w:ascii="Tahoma" w:hAnsi="Tahoma" w:cs="Tahoma"/>
      <w:sz w:val="16"/>
      <w:szCs w:val="16"/>
    </w:rPr>
  </w:style>
  <w:style w:type="character" w:styleId="Hyperlink">
    <w:name w:val="Hyperlink"/>
    <w:basedOn w:val="DefaultParagraphFont"/>
    <w:uiPriority w:val="99"/>
    <w:unhideWhenUsed/>
    <w:rsid w:val="00AE20F9"/>
    <w:rPr>
      <w:color w:val="0000FF" w:themeColor="hyperlink"/>
      <w:u w:val="single"/>
    </w:rPr>
  </w:style>
  <w:style w:type="character" w:customStyle="1" w:styleId="a-size-large1">
    <w:name w:val="a-size-large1"/>
    <w:basedOn w:val="DefaultParagraphFont"/>
    <w:rsid w:val="004F3A21"/>
    <w:rPr>
      <w:rFonts w:ascii="Arial" w:hAnsi="Arial" w:cs="Arial" w:hint="default"/>
    </w:rPr>
  </w:style>
  <w:style w:type="character" w:customStyle="1" w:styleId="a-size-large">
    <w:name w:val="a-size-large"/>
    <w:basedOn w:val="DefaultParagraphFont"/>
    <w:rsid w:val="00803F99"/>
  </w:style>
  <w:style w:type="table" w:styleId="TableGrid">
    <w:name w:val="Table Grid"/>
    <w:basedOn w:val="TableNormal"/>
    <w:uiPriority w:val="59"/>
    <w:rsid w:val="0080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1E17"/>
    <w:rPr>
      <w:color w:val="800080" w:themeColor="followedHyperlink"/>
      <w:u w:val="single"/>
    </w:rPr>
  </w:style>
  <w:style w:type="character" w:customStyle="1" w:styleId="Heading1Char">
    <w:name w:val="Heading 1 Char"/>
    <w:basedOn w:val="DefaultParagraphFont"/>
    <w:link w:val="Heading1"/>
    <w:uiPriority w:val="9"/>
    <w:rsid w:val="000750C1"/>
    <w:rPr>
      <w:rFonts w:ascii="Times New Roman" w:eastAsia="Times New Roman" w:hAnsi="Times New Roman" w:cs="Times New Roman"/>
      <w:b/>
      <w:bCs/>
      <w:kern w:val="36"/>
      <w:sz w:val="48"/>
      <w:szCs w:val="48"/>
      <w:lang w:eastAsia="en-GB"/>
    </w:rPr>
  </w:style>
  <w:style w:type="paragraph" w:customStyle="1" w:styleId="prodsubtitle">
    <w:name w:val="prod__subtitle"/>
    <w:basedOn w:val="Normal"/>
    <w:rsid w:val="000750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dkey-info">
    <w:name w:val="prod__key-info"/>
    <w:basedOn w:val="Normal"/>
    <w:rsid w:val="000750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E0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3237">
      <w:bodyDiv w:val="1"/>
      <w:marLeft w:val="0"/>
      <w:marRight w:val="0"/>
      <w:marTop w:val="0"/>
      <w:marBottom w:val="0"/>
      <w:divBdr>
        <w:top w:val="none" w:sz="0" w:space="0" w:color="auto"/>
        <w:left w:val="none" w:sz="0" w:space="0" w:color="auto"/>
        <w:bottom w:val="none" w:sz="0" w:space="0" w:color="auto"/>
        <w:right w:val="none" w:sz="0" w:space="0" w:color="auto"/>
      </w:divBdr>
      <w:divsChild>
        <w:div w:id="2056926309">
          <w:marLeft w:val="0"/>
          <w:marRight w:val="0"/>
          <w:marTop w:val="0"/>
          <w:marBottom w:val="0"/>
          <w:divBdr>
            <w:top w:val="none" w:sz="0" w:space="0" w:color="auto"/>
            <w:left w:val="none" w:sz="0" w:space="0" w:color="auto"/>
            <w:bottom w:val="none" w:sz="0" w:space="0" w:color="auto"/>
            <w:right w:val="none" w:sz="0" w:space="0" w:color="auto"/>
          </w:divBdr>
          <w:divsChild>
            <w:div w:id="1846899232">
              <w:marLeft w:val="0"/>
              <w:marRight w:val="0"/>
              <w:marTop w:val="0"/>
              <w:marBottom w:val="0"/>
              <w:divBdr>
                <w:top w:val="none" w:sz="0" w:space="0" w:color="auto"/>
                <w:left w:val="none" w:sz="0" w:space="0" w:color="auto"/>
                <w:bottom w:val="none" w:sz="0" w:space="0" w:color="auto"/>
                <w:right w:val="none" w:sz="0" w:space="0" w:color="auto"/>
              </w:divBdr>
              <w:divsChild>
                <w:div w:id="580065188">
                  <w:marLeft w:val="0"/>
                  <w:marRight w:val="0"/>
                  <w:marTop w:val="120"/>
                  <w:marBottom w:val="0"/>
                  <w:divBdr>
                    <w:top w:val="none" w:sz="0" w:space="0" w:color="auto"/>
                    <w:left w:val="none" w:sz="0" w:space="0" w:color="auto"/>
                    <w:bottom w:val="none" w:sz="0" w:space="0" w:color="auto"/>
                    <w:right w:val="none" w:sz="0" w:space="0" w:color="auto"/>
                  </w:divBdr>
                </w:div>
              </w:divsChild>
            </w:div>
            <w:div w:id="1281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79263">
      <w:bodyDiv w:val="1"/>
      <w:marLeft w:val="0"/>
      <w:marRight w:val="0"/>
      <w:marTop w:val="0"/>
      <w:marBottom w:val="0"/>
      <w:divBdr>
        <w:top w:val="none" w:sz="0" w:space="0" w:color="auto"/>
        <w:left w:val="none" w:sz="0" w:space="0" w:color="auto"/>
        <w:bottom w:val="none" w:sz="0" w:space="0" w:color="auto"/>
        <w:right w:val="none" w:sz="0" w:space="0" w:color="auto"/>
      </w:divBdr>
    </w:div>
    <w:div w:id="1547831938">
      <w:bodyDiv w:val="1"/>
      <w:marLeft w:val="0"/>
      <w:marRight w:val="0"/>
      <w:marTop w:val="0"/>
      <w:marBottom w:val="0"/>
      <w:divBdr>
        <w:top w:val="none" w:sz="0" w:space="0" w:color="auto"/>
        <w:left w:val="none" w:sz="0" w:space="0" w:color="auto"/>
        <w:bottom w:val="none" w:sz="0" w:space="0" w:color="auto"/>
        <w:right w:val="none" w:sz="0" w:space="0" w:color="auto"/>
      </w:divBdr>
      <w:divsChild>
        <w:div w:id="415438060">
          <w:marLeft w:val="965"/>
          <w:marRight w:val="0"/>
          <w:marTop w:val="86"/>
          <w:marBottom w:val="0"/>
          <w:divBdr>
            <w:top w:val="none" w:sz="0" w:space="0" w:color="auto"/>
            <w:left w:val="none" w:sz="0" w:space="0" w:color="auto"/>
            <w:bottom w:val="none" w:sz="0" w:space="0" w:color="auto"/>
            <w:right w:val="none" w:sz="0" w:space="0" w:color="auto"/>
          </w:divBdr>
        </w:div>
        <w:div w:id="165486304">
          <w:marLeft w:val="965"/>
          <w:marRight w:val="0"/>
          <w:marTop w:val="86"/>
          <w:marBottom w:val="0"/>
          <w:divBdr>
            <w:top w:val="none" w:sz="0" w:space="0" w:color="auto"/>
            <w:left w:val="none" w:sz="0" w:space="0" w:color="auto"/>
            <w:bottom w:val="none" w:sz="0" w:space="0" w:color="auto"/>
            <w:right w:val="none" w:sz="0" w:space="0" w:color="auto"/>
          </w:divBdr>
        </w:div>
        <w:div w:id="668869992">
          <w:marLeft w:val="965"/>
          <w:marRight w:val="0"/>
          <w:marTop w:val="77"/>
          <w:marBottom w:val="0"/>
          <w:divBdr>
            <w:top w:val="none" w:sz="0" w:space="0" w:color="auto"/>
            <w:left w:val="none" w:sz="0" w:space="0" w:color="auto"/>
            <w:bottom w:val="none" w:sz="0" w:space="0" w:color="auto"/>
            <w:right w:val="none" w:sz="0" w:space="0" w:color="auto"/>
          </w:divBdr>
        </w:div>
        <w:div w:id="973831880">
          <w:marLeft w:val="965"/>
          <w:marRight w:val="0"/>
          <w:marTop w:val="77"/>
          <w:marBottom w:val="0"/>
          <w:divBdr>
            <w:top w:val="none" w:sz="0" w:space="0" w:color="auto"/>
            <w:left w:val="none" w:sz="0" w:space="0" w:color="auto"/>
            <w:bottom w:val="none" w:sz="0" w:space="0" w:color="auto"/>
            <w:right w:val="none" w:sz="0" w:space="0" w:color="auto"/>
          </w:divBdr>
        </w:div>
        <w:div w:id="1362196901">
          <w:marLeft w:val="965"/>
          <w:marRight w:val="0"/>
          <w:marTop w:val="77"/>
          <w:marBottom w:val="0"/>
          <w:divBdr>
            <w:top w:val="none" w:sz="0" w:space="0" w:color="auto"/>
            <w:left w:val="none" w:sz="0" w:space="0" w:color="auto"/>
            <w:bottom w:val="none" w:sz="0" w:space="0" w:color="auto"/>
            <w:right w:val="none" w:sz="0" w:space="0" w:color="auto"/>
          </w:divBdr>
        </w:div>
        <w:div w:id="784888095">
          <w:marLeft w:val="965"/>
          <w:marRight w:val="0"/>
          <w:marTop w:val="77"/>
          <w:marBottom w:val="0"/>
          <w:divBdr>
            <w:top w:val="none" w:sz="0" w:space="0" w:color="auto"/>
            <w:left w:val="none" w:sz="0" w:space="0" w:color="auto"/>
            <w:bottom w:val="none" w:sz="0" w:space="0" w:color="auto"/>
            <w:right w:val="none" w:sz="0" w:space="0" w:color="auto"/>
          </w:divBdr>
        </w:div>
        <w:div w:id="1359428892">
          <w:marLeft w:val="965"/>
          <w:marRight w:val="0"/>
          <w:marTop w:val="77"/>
          <w:marBottom w:val="0"/>
          <w:divBdr>
            <w:top w:val="none" w:sz="0" w:space="0" w:color="auto"/>
            <w:left w:val="none" w:sz="0" w:space="0" w:color="auto"/>
            <w:bottom w:val="none" w:sz="0" w:space="0" w:color="auto"/>
            <w:right w:val="none" w:sz="0" w:space="0" w:color="auto"/>
          </w:divBdr>
        </w:div>
        <w:div w:id="196236624">
          <w:marLeft w:val="965"/>
          <w:marRight w:val="0"/>
          <w:marTop w:val="77"/>
          <w:marBottom w:val="0"/>
          <w:divBdr>
            <w:top w:val="none" w:sz="0" w:space="0" w:color="auto"/>
            <w:left w:val="none" w:sz="0" w:space="0" w:color="auto"/>
            <w:bottom w:val="none" w:sz="0" w:space="0" w:color="auto"/>
            <w:right w:val="none" w:sz="0" w:space="0" w:color="auto"/>
          </w:divBdr>
        </w:div>
        <w:div w:id="475804594">
          <w:marLeft w:val="965"/>
          <w:marRight w:val="0"/>
          <w:marTop w:val="77"/>
          <w:marBottom w:val="0"/>
          <w:divBdr>
            <w:top w:val="none" w:sz="0" w:space="0" w:color="auto"/>
            <w:left w:val="none" w:sz="0" w:space="0" w:color="auto"/>
            <w:bottom w:val="none" w:sz="0" w:space="0" w:color="auto"/>
            <w:right w:val="none" w:sz="0" w:space="0" w:color="auto"/>
          </w:divBdr>
        </w:div>
        <w:div w:id="1216428204">
          <w:marLeft w:val="965"/>
          <w:marRight w:val="0"/>
          <w:marTop w:val="77"/>
          <w:marBottom w:val="0"/>
          <w:divBdr>
            <w:top w:val="none" w:sz="0" w:space="0" w:color="auto"/>
            <w:left w:val="none" w:sz="0" w:space="0" w:color="auto"/>
            <w:bottom w:val="none" w:sz="0" w:space="0" w:color="auto"/>
            <w:right w:val="none" w:sz="0" w:space="0" w:color="auto"/>
          </w:divBdr>
        </w:div>
        <w:div w:id="1234504272">
          <w:marLeft w:val="965"/>
          <w:marRight w:val="0"/>
          <w:marTop w:val="77"/>
          <w:marBottom w:val="0"/>
          <w:divBdr>
            <w:top w:val="none" w:sz="0" w:space="0" w:color="auto"/>
            <w:left w:val="none" w:sz="0" w:space="0" w:color="auto"/>
            <w:bottom w:val="none" w:sz="0" w:space="0" w:color="auto"/>
            <w:right w:val="none" w:sz="0" w:space="0" w:color="auto"/>
          </w:divBdr>
        </w:div>
        <w:div w:id="903249488">
          <w:marLeft w:val="965"/>
          <w:marRight w:val="0"/>
          <w:marTop w:val="77"/>
          <w:marBottom w:val="0"/>
          <w:divBdr>
            <w:top w:val="none" w:sz="0" w:space="0" w:color="auto"/>
            <w:left w:val="none" w:sz="0" w:space="0" w:color="auto"/>
            <w:bottom w:val="none" w:sz="0" w:space="0" w:color="auto"/>
            <w:right w:val="none" w:sz="0" w:space="0" w:color="auto"/>
          </w:divBdr>
        </w:div>
        <w:div w:id="934703476">
          <w:marLeft w:val="965"/>
          <w:marRight w:val="0"/>
          <w:marTop w:val="77"/>
          <w:marBottom w:val="0"/>
          <w:divBdr>
            <w:top w:val="none" w:sz="0" w:space="0" w:color="auto"/>
            <w:left w:val="none" w:sz="0" w:space="0" w:color="auto"/>
            <w:bottom w:val="none" w:sz="0" w:space="0" w:color="auto"/>
            <w:right w:val="none" w:sz="0" w:space="0" w:color="auto"/>
          </w:divBdr>
        </w:div>
        <w:div w:id="1910574880">
          <w:marLeft w:val="965"/>
          <w:marRight w:val="0"/>
          <w:marTop w:val="77"/>
          <w:marBottom w:val="0"/>
          <w:divBdr>
            <w:top w:val="none" w:sz="0" w:space="0" w:color="auto"/>
            <w:left w:val="none" w:sz="0" w:space="0" w:color="auto"/>
            <w:bottom w:val="none" w:sz="0" w:space="0" w:color="auto"/>
            <w:right w:val="none" w:sz="0" w:space="0" w:color="auto"/>
          </w:divBdr>
        </w:div>
        <w:div w:id="1655252605">
          <w:marLeft w:val="965"/>
          <w:marRight w:val="0"/>
          <w:marTop w:val="77"/>
          <w:marBottom w:val="0"/>
          <w:divBdr>
            <w:top w:val="none" w:sz="0" w:space="0" w:color="auto"/>
            <w:left w:val="none" w:sz="0" w:space="0" w:color="auto"/>
            <w:bottom w:val="none" w:sz="0" w:space="0" w:color="auto"/>
            <w:right w:val="none" w:sz="0" w:space="0" w:color="auto"/>
          </w:divBdr>
        </w:div>
        <w:div w:id="286011100">
          <w:marLeft w:val="965"/>
          <w:marRight w:val="0"/>
          <w:marTop w:val="77"/>
          <w:marBottom w:val="0"/>
          <w:divBdr>
            <w:top w:val="none" w:sz="0" w:space="0" w:color="auto"/>
            <w:left w:val="none" w:sz="0" w:space="0" w:color="auto"/>
            <w:bottom w:val="none" w:sz="0" w:space="0" w:color="auto"/>
            <w:right w:val="none" w:sz="0" w:space="0" w:color="auto"/>
          </w:divBdr>
        </w:div>
        <w:div w:id="2134399808">
          <w:marLeft w:val="965"/>
          <w:marRight w:val="0"/>
          <w:marTop w:val="77"/>
          <w:marBottom w:val="0"/>
          <w:divBdr>
            <w:top w:val="none" w:sz="0" w:space="0" w:color="auto"/>
            <w:left w:val="none" w:sz="0" w:space="0" w:color="auto"/>
            <w:bottom w:val="none" w:sz="0" w:space="0" w:color="auto"/>
            <w:right w:val="none" w:sz="0" w:space="0" w:color="auto"/>
          </w:divBdr>
        </w:div>
        <w:div w:id="1729303112">
          <w:marLeft w:val="965"/>
          <w:marRight w:val="0"/>
          <w:marTop w:val="77"/>
          <w:marBottom w:val="0"/>
          <w:divBdr>
            <w:top w:val="none" w:sz="0" w:space="0" w:color="auto"/>
            <w:left w:val="none" w:sz="0" w:space="0" w:color="auto"/>
            <w:bottom w:val="none" w:sz="0" w:space="0" w:color="auto"/>
            <w:right w:val="none" w:sz="0" w:space="0" w:color="auto"/>
          </w:divBdr>
        </w:div>
        <w:div w:id="1232347271">
          <w:marLeft w:val="965"/>
          <w:marRight w:val="0"/>
          <w:marTop w:val="77"/>
          <w:marBottom w:val="0"/>
          <w:divBdr>
            <w:top w:val="none" w:sz="0" w:space="0" w:color="auto"/>
            <w:left w:val="none" w:sz="0" w:space="0" w:color="auto"/>
            <w:bottom w:val="none" w:sz="0" w:space="0" w:color="auto"/>
            <w:right w:val="none" w:sz="0" w:space="0" w:color="auto"/>
          </w:divBdr>
        </w:div>
      </w:divsChild>
    </w:div>
    <w:div w:id="18384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j.com/stud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scientist.com/" TargetMode="External"/><Relationship Id="rId17" Type="http://schemas.openxmlformats.org/officeDocument/2006/relationships/hyperlink" Target="https://www.youtube.com/@SciShow" TargetMode="External"/><Relationship Id="rId2" Type="http://schemas.openxmlformats.org/officeDocument/2006/relationships/customXml" Target="../customXml/item2.xml"/><Relationship Id="rId16" Type="http://schemas.openxmlformats.org/officeDocument/2006/relationships/hyperlink" Target="https://www.youtube.com/@kurzgesag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e.com/" TargetMode="External"/><Relationship Id="rId5" Type="http://schemas.openxmlformats.org/officeDocument/2006/relationships/numbering" Target="numbering.xml"/><Relationship Id="rId15" Type="http://schemas.openxmlformats.org/officeDocument/2006/relationships/hyperlink" Target="https://www.youtube.com/user/amoebasisters" TargetMode="External"/><Relationship Id="rId10" Type="http://schemas.openxmlformats.org/officeDocument/2006/relationships/hyperlink" Target="https://www.rsb.org.uk/biologis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atalyst-magaz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bab30b8-7eed-47fd-999a-3545c3196fc5" xsi:nil="true"/>
    <lcf76f155ced4ddcb4097134ff3c332f xmlns="898fae70-1c29-487a-8720-b181a44e8a3f">
      <Terms xmlns="http://schemas.microsoft.com/office/infopath/2007/PartnerControls"/>
    </lcf76f155ced4ddcb4097134ff3c332f>
    <_Flow_SignoffStatus xmlns="898fae70-1c29-487a-8720-b181a44e8a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71973-E97A-412E-8A6C-B5DB7573DEC7}">
  <ds:schemaRefs>
    <ds:schemaRef ds:uri="http://schemas.openxmlformats.org/officeDocument/2006/bibliography"/>
  </ds:schemaRefs>
</ds:datastoreItem>
</file>

<file path=customXml/itemProps2.xml><?xml version="1.0" encoding="utf-8"?>
<ds:datastoreItem xmlns:ds="http://schemas.openxmlformats.org/officeDocument/2006/customXml" ds:itemID="{24EA1DD3-9899-4239-91D4-E931C9594049}">
  <ds:schemaRefs>
    <ds:schemaRef ds:uri="http://schemas.microsoft.com/office/2006/metadata/properties"/>
    <ds:schemaRef ds:uri="http://schemas.microsoft.com/office/infopath/2007/PartnerControls"/>
    <ds:schemaRef ds:uri="5ff84993-de8b-46ad-afa4-d8a5e03c8b70"/>
    <ds:schemaRef ds:uri="ae3ce088-2ce9-4bf3-aad5-8dd5ca613213"/>
  </ds:schemaRefs>
</ds:datastoreItem>
</file>

<file path=customXml/itemProps3.xml><?xml version="1.0" encoding="utf-8"?>
<ds:datastoreItem xmlns:ds="http://schemas.openxmlformats.org/officeDocument/2006/customXml" ds:itemID="{3702C29A-BC23-4173-A150-A739435AF685}"/>
</file>

<file path=customXml/itemProps4.xml><?xml version="1.0" encoding="utf-8"?>
<ds:datastoreItem xmlns:ds="http://schemas.openxmlformats.org/officeDocument/2006/customXml" ds:itemID="{E5133302-199B-4650-9F9F-65CBE0800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Rawlins College</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Waheed - Abdul</dc:creator>
  <cp:lastModifiedBy>A Bradwell // Rawlins // Staff</cp:lastModifiedBy>
  <cp:revision>2</cp:revision>
  <dcterms:created xsi:type="dcterms:W3CDTF">2025-07-10T08:28:00Z</dcterms:created>
  <dcterms:modified xsi:type="dcterms:W3CDTF">2025-07-10T08:28:00Z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