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45BA" w14:textId="77777777" w:rsidR="002D1B91" w:rsidRPr="00AA5A73" w:rsidRDefault="00023951" w:rsidP="00C53CA6">
      <w:pPr>
        <w:jc w:val="center"/>
        <w:rPr>
          <w:rFonts w:cstheme="minorHAnsi"/>
          <w:b/>
          <w:sz w:val="36"/>
          <w:szCs w:val="28"/>
        </w:rPr>
      </w:pPr>
      <w:r>
        <w:rPr>
          <w:rFonts w:cstheme="minorHAnsi"/>
          <w:b/>
          <w:sz w:val="36"/>
          <w:szCs w:val="28"/>
        </w:rPr>
        <w:t>A-Level</w:t>
      </w:r>
      <w:r w:rsidR="002D1B91" w:rsidRPr="00AA5A73">
        <w:rPr>
          <w:rFonts w:cstheme="minorHAnsi"/>
          <w:b/>
          <w:sz w:val="36"/>
          <w:szCs w:val="28"/>
        </w:rPr>
        <w:t xml:space="preserve"> </w:t>
      </w:r>
      <w:r w:rsidR="00EC6813">
        <w:rPr>
          <w:rFonts w:cstheme="minorHAnsi"/>
          <w:b/>
          <w:sz w:val="36"/>
          <w:szCs w:val="28"/>
        </w:rPr>
        <w:t>Physics</w:t>
      </w:r>
      <w:r w:rsidR="00193FF2">
        <w:rPr>
          <w:rFonts w:cstheme="minorHAnsi"/>
          <w:b/>
          <w:sz w:val="36"/>
          <w:szCs w:val="28"/>
        </w:rPr>
        <w:t xml:space="preserve"> – Year 2</w:t>
      </w:r>
    </w:p>
    <w:p w14:paraId="3872E3CD" w14:textId="77777777" w:rsidR="002D1B91" w:rsidRPr="00AA5A73" w:rsidRDefault="002D1B91" w:rsidP="002D1B91">
      <w:pPr>
        <w:jc w:val="center"/>
        <w:rPr>
          <w:rFonts w:cstheme="minorHAnsi"/>
          <w:b/>
          <w:sz w:val="36"/>
          <w:szCs w:val="28"/>
          <w:u w:val="single"/>
        </w:rPr>
      </w:pPr>
      <w:r w:rsidRPr="00AA5A73">
        <w:rPr>
          <w:rFonts w:cstheme="minorHAnsi"/>
          <w:b/>
          <w:sz w:val="36"/>
          <w:szCs w:val="28"/>
          <w:u w:val="single"/>
        </w:rPr>
        <w:t>Summer Task</w:t>
      </w:r>
    </w:p>
    <w:p w14:paraId="2A9A07F7" w14:textId="77777777" w:rsidR="002D1B91" w:rsidRDefault="00886BFD" w:rsidP="00AA5A73">
      <w:pPr>
        <w:jc w:val="center"/>
        <w:rPr>
          <w:rFonts w:cstheme="minorHAnsi"/>
          <w:sz w:val="28"/>
          <w:szCs w:val="28"/>
        </w:rPr>
      </w:pPr>
      <w:r>
        <w:rPr>
          <w:rFonts w:cstheme="minorHAnsi"/>
          <w:sz w:val="28"/>
          <w:szCs w:val="28"/>
        </w:rPr>
        <w:t>What will be expected from</w:t>
      </w:r>
      <w:r w:rsidR="002D1B91" w:rsidRPr="002D1B91">
        <w:rPr>
          <w:rFonts w:cstheme="minorHAnsi"/>
          <w:sz w:val="28"/>
          <w:szCs w:val="28"/>
        </w:rPr>
        <w:t xml:space="preserve"> you on your return…</w:t>
      </w:r>
      <w:r>
        <w:rPr>
          <w:rFonts w:cstheme="minorHAnsi"/>
          <w:sz w:val="28"/>
          <w:szCs w:val="28"/>
        </w:rPr>
        <w:t xml:space="preserve"> </w:t>
      </w:r>
    </w:p>
    <w:p w14:paraId="7230560F" w14:textId="77777777" w:rsidR="002D1B91" w:rsidRDefault="002D1B91" w:rsidP="002D1B91">
      <w:pPr>
        <w:rPr>
          <w:rFonts w:cstheme="minorHAnsi"/>
          <w:b/>
          <w:sz w:val="28"/>
          <w:szCs w:val="28"/>
        </w:rPr>
      </w:pPr>
      <w:r>
        <w:rPr>
          <w:rFonts w:cstheme="minorHAnsi"/>
          <w:b/>
          <w:sz w:val="28"/>
          <w:szCs w:val="28"/>
        </w:rPr>
        <w:t xml:space="preserve">Expectations when you arrive … </w:t>
      </w:r>
    </w:p>
    <w:p w14:paraId="43627AA8" w14:textId="77777777" w:rsidR="002D1B91" w:rsidRPr="00EC0F61" w:rsidRDefault="002D1B91" w:rsidP="002D1B91">
      <w:pPr>
        <w:rPr>
          <w:rFonts w:cstheme="minorHAnsi"/>
          <w:sz w:val="24"/>
          <w:szCs w:val="28"/>
        </w:rPr>
      </w:pPr>
      <w:r w:rsidRPr="00EC0F61">
        <w:rPr>
          <w:rFonts w:cstheme="minorHAnsi"/>
          <w:sz w:val="24"/>
          <w:szCs w:val="28"/>
        </w:rPr>
        <w:t xml:space="preserve">It is imperative that you are organised when you return next year, one basic requirement when undertaking this course is that you are methodical and </w:t>
      </w:r>
      <w:r w:rsidRPr="00EC0F61">
        <w:rPr>
          <w:rFonts w:cstheme="minorHAnsi"/>
          <w:b/>
          <w:sz w:val="24"/>
          <w:szCs w:val="28"/>
          <w:u w:val="single"/>
        </w:rPr>
        <w:t>ALL</w:t>
      </w:r>
      <w:r w:rsidRPr="00EC0F61">
        <w:rPr>
          <w:rFonts w:cstheme="minorHAnsi"/>
          <w:sz w:val="24"/>
          <w:szCs w:val="28"/>
        </w:rPr>
        <w:t xml:space="preserve"> notes are arranged in order.</w:t>
      </w:r>
      <w:r w:rsidR="00AA5A73" w:rsidRPr="00EC0F61">
        <w:rPr>
          <w:rFonts w:cstheme="minorHAnsi"/>
          <w:sz w:val="24"/>
          <w:szCs w:val="28"/>
        </w:rPr>
        <w:t xml:space="preserve"> Your notes will be </w:t>
      </w:r>
      <w:r w:rsidR="00AA5A73" w:rsidRPr="00EC0F61">
        <w:rPr>
          <w:rFonts w:cstheme="minorHAnsi"/>
          <w:b/>
          <w:sz w:val="24"/>
          <w:szCs w:val="28"/>
          <w:u w:val="single"/>
        </w:rPr>
        <w:t>regularly</w:t>
      </w:r>
      <w:r w:rsidR="00AA5A73" w:rsidRPr="00EC0F61">
        <w:rPr>
          <w:rFonts w:cstheme="minorHAnsi"/>
          <w:sz w:val="24"/>
          <w:szCs w:val="28"/>
        </w:rPr>
        <w:t xml:space="preserve"> checked next year by your teachers; ensuring notes are being made during home study.</w:t>
      </w:r>
      <w:r w:rsidRPr="00EC0F61">
        <w:rPr>
          <w:rFonts w:cstheme="minorHAnsi"/>
          <w:sz w:val="24"/>
          <w:szCs w:val="28"/>
        </w:rPr>
        <w:t xml:space="preserve"> In order to help you achieve this, you should all attend your first lesson with a folder. Many students opt for the ring binder style (as many notes will be made), but if you have an alternative idea that will allow your notes to be organised then great. </w:t>
      </w:r>
    </w:p>
    <w:p w14:paraId="34084697" w14:textId="77777777" w:rsidR="002D1B91" w:rsidRPr="00AA5A73" w:rsidRDefault="0053506C" w:rsidP="002D1B91">
      <w:pPr>
        <w:rPr>
          <w:rFonts w:cstheme="minorHAnsi"/>
          <w:b/>
          <w:i/>
          <w:sz w:val="28"/>
          <w:szCs w:val="28"/>
        </w:rPr>
      </w:pPr>
      <w:r>
        <w:rPr>
          <w:rFonts w:cstheme="minorHAnsi"/>
          <w:b/>
          <w:i/>
          <w:sz w:val="28"/>
          <w:szCs w:val="28"/>
          <w:u w:val="single"/>
        </w:rPr>
        <w:t xml:space="preserve">To prepare for the start of </w:t>
      </w:r>
      <w:r w:rsidR="00D131E4">
        <w:rPr>
          <w:rFonts w:cstheme="minorHAnsi"/>
          <w:b/>
          <w:i/>
          <w:sz w:val="28"/>
          <w:szCs w:val="28"/>
          <w:u w:val="single"/>
        </w:rPr>
        <w:t xml:space="preserve">the second year of </w:t>
      </w:r>
      <w:r>
        <w:rPr>
          <w:rFonts w:cstheme="minorHAnsi"/>
          <w:b/>
          <w:i/>
          <w:sz w:val="28"/>
          <w:szCs w:val="28"/>
          <w:u w:val="single"/>
        </w:rPr>
        <w:t xml:space="preserve">A – Level </w:t>
      </w:r>
      <w:r w:rsidR="00EC6813">
        <w:rPr>
          <w:rFonts w:cstheme="minorHAnsi"/>
          <w:b/>
          <w:i/>
          <w:sz w:val="28"/>
          <w:szCs w:val="28"/>
          <w:u w:val="single"/>
        </w:rPr>
        <w:t>Physics</w:t>
      </w:r>
      <w:r>
        <w:rPr>
          <w:rFonts w:cstheme="minorHAnsi"/>
          <w:b/>
          <w:i/>
          <w:sz w:val="28"/>
          <w:szCs w:val="28"/>
          <w:u w:val="single"/>
        </w:rPr>
        <w:t xml:space="preserve"> we will expect </w:t>
      </w:r>
      <w:r w:rsidR="006E349C">
        <w:rPr>
          <w:rFonts w:cstheme="minorHAnsi"/>
          <w:b/>
          <w:i/>
          <w:sz w:val="28"/>
          <w:szCs w:val="28"/>
          <w:u w:val="single"/>
        </w:rPr>
        <w:t xml:space="preserve">to see </w:t>
      </w:r>
      <w:r w:rsidR="002D1B91" w:rsidRPr="00514A08">
        <w:rPr>
          <w:rFonts w:cstheme="minorHAnsi"/>
          <w:b/>
          <w:i/>
          <w:sz w:val="28"/>
          <w:szCs w:val="28"/>
          <w:u w:val="single"/>
        </w:rPr>
        <w:t>the following</w:t>
      </w:r>
      <w:r w:rsidR="00A92EB9">
        <w:rPr>
          <w:rFonts w:cstheme="minorHAnsi"/>
          <w:b/>
          <w:i/>
          <w:sz w:val="28"/>
          <w:szCs w:val="28"/>
          <w:u w:val="single"/>
        </w:rPr>
        <w:t xml:space="preserve"> (produced on the deadline)</w:t>
      </w:r>
      <w:r w:rsidR="002D1B91" w:rsidRPr="00AA5A73">
        <w:rPr>
          <w:rFonts w:cstheme="minorHAnsi"/>
          <w:b/>
          <w:i/>
          <w:sz w:val="28"/>
          <w:szCs w:val="28"/>
        </w:rPr>
        <w:t>:</w:t>
      </w:r>
    </w:p>
    <w:p w14:paraId="3C88D43D" w14:textId="77777777" w:rsidR="00D131E4" w:rsidRPr="00AA0A5F" w:rsidRDefault="00FA0218" w:rsidP="00AA0A5F">
      <w:pPr>
        <w:pStyle w:val="ListParagraph"/>
        <w:numPr>
          <w:ilvl w:val="0"/>
          <w:numId w:val="4"/>
        </w:numPr>
        <w:rPr>
          <w:rFonts w:cstheme="minorHAnsi"/>
          <w:sz w:val="24"/>
          <w:szCs w:val="28"/>
        </w:rPr>
      </w:pPr>
      <w:r w:rsidRPr="00AA0A5F">
        <w:rPr>
          <w:rFonts w:cstheme="minorHAnsi"/>
          <w:sz w:val="24"/>
          <w:szCs w:val="28"/>
        </w:rPr>
        <w:t>Extensive notes as a result of the completion of the</w:t>
      </w:r>
      <w:r w:rsidR="006E349C" w:rsidRPr="00AA0A5F">
        <w:rPr>
          <w:rFonts w:cstheme="minorHAnsi"/>
          <w:sz w:val="24"/>
          <w:szCs w:val="28"/>
        </w:rPr>
        <w:t xml:space="preserve"> </w:t>
      </w:r>
      <w:r w:rsidR="00D131E4" w:rsidRPr="00AA0A5F">
        <w:rPr>
          <w:rFonts w:cstheme="minorHAnsi"/>
          <w:b/>
          <w:color w:val="FF0000"/>
          <w:sz w:val="24"/>
          <w:szCs w:val="28"/>
          <w:u w:val="single"/>
        </w:rPr>
        <w:t>RESEARCH</w:t>
      </w:r>
      <w:r w:rsidRPr="00AA0A5F">
        <w:rPr>
          <w:rFonts w:cstheme="minorHAnsi"/>
          <w:sz w:val="24"/>
          <w:szCs w:val="28"/>
        </w:rPr>
        <w:t xml:space="preserve"> task</w:t>
      </w:r>
      <w:r w:rsidR="00B30AD4" w:rsidRPr="00AA0A5F">
        <w:rPr>
          <w:rFonts w:cstheme="minorHAnsi"/>
          <w:sz w:val="24"/>
          <w:szCs w:val="28"/>
        </w:rPr>
        <w:t xml:space="preserve"> &amp; y</w:t>
      </w:r>
      <w:r w:rsidR="00D131E4" w:rsidRPr="00AA0A5F">
        <w:rPr>
          <w:rFonts w:cstheme="minorHAnsi"/>
          <w:sz w:val="24"/>
          <w:szCs w:val="28"/>
        </w:rPr>
        <w:t>our completed required reading tasks</w:t>
      </w:r>
    </w:p>
    <w:p w14:paraId="684309A4" w14:textId="77777777" w:rsidR="00EC0F61" w:rsidRPr="00AA0A5F" w:rsidRDefault="00EC0F61" w:rsidP="00AA0A5F">
      <w:pPr>
        <w:pStyle w:val="ListParagraph"/>
        <w:numPr>
          <w:ilvl w:val="0"/>
          <w:numId w:val="4"/>
        </w:numPr>
        <w:rPr>
          <w:rFonts w:cstheme="minorHAnsi"/>
          <w:sz w:val="24"/>
          <w:szCs w:val="28"/>
        </w:rPr>
      </w:pPr>
      <w:r w:rsidRPr="00AA0A5F">
        <w:rPr>
          <w:rFonts w:cstheme="minorHAnsi"/>
          <w:sz w:val="24"/>
          <w:szCs w:val="28"/>
        </w:rPr>
        <w:t>Exam paper &amp; Long answer Question</w:t>
      </w:r>
    </w:p>
    <w:p w14:paraId="6ED5BE7A" w14:textId="77777777" w:rsidR="00193FF2" w:rsidRPr="00AA0A5F" w:rsidRDefault="00D131E4" w:rsidP="00AA0A5F">
      <w:pPr>
        <w:pStyle w:val="ListParagraph"/>
        <w:numPr>
          <w:ilvl w:val="0"/>
          <w:numId w:val="4"/>
        </w:numPr>
        <w:rPr>
          <w:rFonts w:cstheme="minorHAnsi"/>
          <w:sz w:val="24"/>
          <w:szCs w:val="28"/>
        </w:rPr>
      </w:pPr>
      <w:r w:rsidRPr="00AA0A5F">
        <w:rPr>
          <w:rFonts w:cstheme="minorHAnsi"/>
          <w:sz w:val="24"/>
          <w:szCs w:val="28"/>
        </w:rPr>
        <w:t>Your video</w:t>
      </w:r>
    </w:p>
    <w:p w14:paraId="18F94FB9" w14:textId="77777777" w:rsidR="006E349C" w:rsidRPr="00AA0A5F" w:rsidRDefault="00EC0F61" w:rsidP="00AA0A5F">
      <w:pPr>
        <w:pStyle w:val="ListParagraph"/>
        <w:numPr>
          <w:ilvl w:val="0"/>
          <w:numId w:val="4"/>
        </w:numPr>
        <w:rPr>
          <w:rFonts w:cstheme="minorHAnsi"/>
          <w:sz w:val="24"/>
          <w:szCs w:val="28"/>
        </w:rPr>
      </w:pPr>
      <w:r w:rsidRPr="00AA0A5F">
        <w:rPr>
          <w:rFonts w:cstheme="minorHAnsi"/>
          <w:sz w:val="24"/>
          <w:szCs w:val="28"/>
        </w:rPr>
        <w:t>Completed Seneca learning task</w:t>
      </w:r>
    </w:p>
    <w:p w14:paraId="638F1A33" w14:textId="77777777" w:rsidR="00514A08" w:rsidRDefault="00EC0F61" w:rsidP="00803F99">
      <w:pPr>
        <w:rPr>
          <w:rFonts w:ascii="Arial" w:hAnsi="Arial" w:cs="Arial"/>
        </w:rPr>
      </w:pPr>
      <w:r>
        <w:rPr>
          <w:rFonts w:cstheme="minorHAnsi"/>
          <w:sz w:val="28"/>
          <w:szCs w:val="28"/>
        </w:rPr>
        <w:t xml:space="preserve">You will need the Year 2 </w:t>
      </w:r>
      <w:r w:rsidR="006E349C">
        <w:rPr>
          <w:rFonts w:cstheme="minorHAnsi"/>
          <w:sz w:val="28"/>
          <w:szCs w:val="28"/>
        </w:rPr>
        <w:t>textbook</w:t>
      </w:r>
      <w:r w:rsidR="00EC6813">
        <w:rPr>
          <w:rFonts w:cstheme="minorHAnsi"/>
          <w:sz w:val="28"/>
          <w:szCs w:val="28"/>
        </w:rPr>
        <w:t>.</w:t>
      </w:r>
    </w:p>
    <w:p w14:paraId="03ED14EF" w14:textId="77777777" w:rsidR="00803F99" w:rsidRPr="00AA0A5F" w:rsidRDefault="00193FF2" w:rsidP="00EC0F61">
      <w:pPr>
        <w:rPr>
          <w:rFonts w:cstheme="minorHAnsi"/>
          <w:bCs/>
          <w:sz w:val="26"/>
          <w:u w:val="single"/>
        </w:rPr>
      </w:pPr>
      <w:r w:rsidRPr="00AA0A5F">
        <w:rPr>
          <w:noProof/>
          <w:sz w:val="20"/>
          <w:lang w:eastAsia="en-GB"/>
        </w:rPr>
        <w:drawing>
          <wp:anchor distT="0" distB="0" distL="114300" distR="114300" simplePos="0" relativeHeight="251676672" behindDoc="0" locked="0" layoutInCell="1" allowOverlap="1" wp14:anchorId="113E0E3D" wp14:editId="14B4F954">
            <wp:simplePos x="0" y="0"/>
            <wp:positionH relativeFrom="column">
              <wp:posOffset>0</wp:posOffset>
            </wp:positionH>
            <wp:positionV relativeFrom="paragraph">
              <wp:posOffset>-4445</wp:posOffset>
            </wp:positionV>
            <wp:extent cx="1295400" cy="1666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47" t="36454" r="79362" b="18933"/>
                    <a:stretch/>
                  </pic:blipFill>
                  <pic:spPr bwMode="auto">
                    <a:xfrm>
                      <a:off x="0" y="0"/>
                      <a:ext cx="1295400" cy="166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0A5F">
        <w:rPr>
          <w:rFonts w:cstheme="minorHAnsi"/>
          <w:bCs/>
          <w:sz w:val="26"/>
          <w:u w:val="single"/>
        </w:rPr>
        <w:t>Expected</w:t>
      </w:r>
      <w:r w:rsidR="00803F99" w:rsidRPr="00AA0A5F">
        <w:rPr>
          <w:rFonts w:cstheme="minorHAnsi"/>
          <w:bCs/>
          <w:sz w:val="26"/>
          <w:u w:val="single"/>
        </w:rPr>
        <w:t>:</w:t>
      </w:r>
    </w:p>
    <w:p w14:paraId="3948D8B6" w14:textId="77777777" w:rsidR="006F5ACC" w:rsidRPr="00AA0A5F" w:rsidRDefault="006F5ACC" w:rsidP="002D1B91">
      <w:pPr>
        <w:rPr>
          <w:rStyle w:val="a-size-extra-large"/>
          <w:sz w:val="26"/>
        </w:rPr>
      </w:pPr>
      <w:r w:rsidRPr="00AA0A5F">
        <w:rPr>
          <w:rStyle w:val="a-size-extra-large"/>
          <w:sz w:val="26"/>
        </w:rPr>
        <w:t>Edexce</w:t>
      </w:r>
      <w:r w:rsidR="00193FF2" w:rsidRPr="00AA0A5F">
        <w:rPr>
          <w:rStyle w:val="a-size-extra-large"/>
          <w:sz w:val="26"/>
        </w:rPr>
        <w:t>l A Level Physics Student Book 2</w:t>
      </w:r>
    </w:p>
    <w:p w14:paraId="3AAE8753" w14:textId="77777777" w:rsidR="00193FF2" w:rsidRPr="00AA0A5F" w:rsidRDefault="00193FF2" w:rsidP="00193FF2">
      <w:pPr>
        <w:rPr>
          <w:rStyle w:val="a-size-extra-large"/>
          <w:sz w:val="26"/>
        </w:rPr>
      </w:pPr>
      <w:r w:rsidRPr="00AA0A5F">
        <w:rPr>
          <w:rStyle w:val="a-size-extra-large"/>
          <w:sz w:val="26"/>
        </w:rPr>
        <w:t>ISBN-10: 147180755X</w:t>
      </w:r>
    </w:p>
    <w:p w14:paraId="548A4063" w14:textId="77777777" w:rsidR="004F3A21" w:rsidRPr="00AA0A5F" w:rsidRDefault="00193FF2" w:rsidP="00193FF2">
      <w:pPr>
        <w:rPr>
          <w:rFonts w:cstheme="minorHAnsi"/>
          <w:b/>
          <w:sz w:val="26"/>
          <w:szCs w:val="28"/>
        </w:rPr>
      </w:pPr>
      <w:r w:rsidRPr="00AA0A5F">
        <w:rPr>
          <w:rStyle w:val="a-size-extra-large"/>
          <w:sz w:val="26"/>
        </w:rPr>
        <w:t>ISBN-13: 978-1471807558</w:t>
      </w:r>
    </w:p>
    <w:p w14:paraId="76B62FCF" w14:textId="77777777" w:rsidR="00BC2EB2" w:rsidRDefault="00BC2EB2" w:rsidP="002D1B91">
      <w:pPr>
        <w:rPr>
          <w:rFonts w:cstheme="minorHAnsi"/>
          <w:b/>
          <w:sz w:val="28"/>
          <w:szCs w:val="28"/>
        </w:rPr>
      </w:pPr>
    </w:p>
    <w:p w14:paraId="56D4E982" w14:textId="68754A74" w:rsidR="004F3A21" w:rsidRDefault="00AA0A5F" w:rsidP="002D1B91">
      <w:pPr>
        <w:rPr>
          <w:rFonts w:cstheme="minorHAnsi"/>
          <w:b/>
          <w:sz w:val="28"/>
          <w:szCs w:val="28"/>
        </w:rPr>
      </w:pPr>
      <w:r>
        <w:rPr>
          <w:rFonts w:cstheme="minorHAnsi"/>
          <w:b/>
          <w:sz w:val="28"/>
          <w:szCs w:val="28"/>
        </w:rPr>
        <w:t>T</w:t>
      </w:r>
      <w:r w:rsidR="006E349C">
        <w:rPr>
          <w:rFonts w:cstheme="minorHAnsi"/>
          <w:b/>
          <w:sz w:val="28"/>
          <w:szCs w:val="28"/>
        </w:rPr>
        <w:t xml:space="preserve">ask 1 </w:t>
      </w:r>
      <w:r w:rsidR="00803F99">
        <w:rPr>
          <w:rFonts w:cstheme="minorHAnsi"/>
          <w:b/>
          <w:sz w:val="28"/>
          <w:szCs w:val="28"/>
        </w:rPr>
        <w:t xml:space="preserve">– </w:t>
      </w:r>
      <w:r w:rsidR="00193FF2">
        <w:rPr>
          <w:rFonts w:cstheme="minorHAnsi"/>
          <w:b/>
          <w:sz w:val="28"/>
          <w:szCs w:val="28"/>
        </w:rPr>
        <w:t xml:space="preserve">Using your Year 2 Textbook </w:t>
      </w:r>
    </w:p>
    <w:p w14:paraId="410F0E5F" w14:textId="77777777" w:rsidR="00690510" w:rsidRPr="00EC0F61" w:rsidRDefault="00803F99" w:rsidP="00803F99">
      <w:pPr>
        <w:rPr>
          <w:rFonts w:cstheme="minorHAnsi"/>
          <w:sz w:val="24"/>
          <w:szCs w:val="28"/>
        </w:rPr>
      </w:pPr>
      <w:r w:rsidRPr="00EC0F61">
        <w:rPr>
          <w:rFonts w:cstheme="minorHAnsi"/>
          <w:sz w:val="24"/>
          <w:szCs w:val="28"/>
        </w:rPr>
        <w:t xml:space="preserve">The first task for you to complete is to read through and complete the </w:t>
      </w:r>
      <w:r w:rsidR="00193FF2" w:rsidRPr="00EC0F61">
        <w:rPr>
          <w:rFonts w:cstheme="minorHAnsi"/>
          <w:sz w:val="24"/>
          <w:szCs w:val="28"/>
        </w:rPr>
        <w:t>test yourself and Exam Practice questions</w:t>
      </w:r>
      <w:r w:rsidR="00690510" w:rsidRPr="00EC0F61">
        <w:rPr>
          <w:rFonts w:cstheme="minorHAnsi"/>
          <w:sz w:val="24"/>
          <w:szCs w:val="28"/>
        </w:rPr>
        <w:t xml:space="preserve"> from</w:t>
      </w:r>
      <w:r w:rsidR="00193FF2" w:rsidRPr="00EC0F61">
        <w:rPr>
          <w:rFonts w:cstheme="minorHAnsi"/>
          <w:sz w:val="24"/>
          <w:szCs w:val="28"/>
        </w:rPr>
        <w:t xml:space="preserve"> the first two chapters of</w:t>
      </w:r>
      <w:r w:rsidR="00690510" w:rsidRPr="00EC0F61">
        <w:rPr>
          <w:rFonts w:cstheme="minorHAnsi"/>
          <w:sz w:val="24"/>
          <w:szCs w:val="28"/>
        </w:rPr>
        <w:t xml:space="preserve"> </w:t>
      </w:r>
      <w:r w:rsidR="00193FF2" w:rsidRPr="00EC0F61">
        <w:rPr>
          <w:rFonts w:cstheme="minorHAnsi"/>
          <w:sz w:val="24"/>
          <w:szCs w:val="28"/>
        </w:rPr>
        <w:t>Book 2</w:t>
      </w:r>
      <w:r w:rsidRPr="00EC0F61">
        <w:rPr>
          <w:rFonts w:cstheme="minorHAnsi"/>
          <w:sz w:val="24"/>
          <w:szCs w:val="28"/>
        </w:rPr>
        <w:t xml:space="preserve">. </w:t>
      </w:r>
    </w:p>
    <w:p w14:paraId="79A72CCC" w14:textId="77777777" w:rsidR="00803F99" w:rsidRPr="00EC0F61" w:rsidRDefault="00F91AC8" w:rsidP="00F91AC8">
      <w:pPr>
        <w:rPr>
          <w:rFonts w:cstheme="minorHAnsi"/>
          <w:sz w:val="24"/>
          <w:szCs w:val="28"/>
        </w:rPr>
      </w:pPr>
      <w:r w:rsidRPr="00EC0F61">
        <w:rPr>
          <w:rFonts w:cstheme="minorHAnsi"/>
          <w:sz w:val="24"/>
          <w:szCs w:val="28"/>
        </w:rPr>
        <w:t xml:space="preserve">Make sufficient notes and answer all questions.  Be ready to produce this and if there is a specific area that you need more support with ensure you can identify that. </w:t>
      </w:r>
    </w:p>
    <w:p w14:paraId="1D6E8998" w14:textId="77777777" w:rsidR="006E349C" w:rsidRDefault="00AE6FEE" w:rsidP="002D1B91">
      <w:pPr>
        <w:rPr>
          <w:rFonts w:cstheme="minorHAnsi"/>
          <w:b/>
          <w:sz w:val="24"/>
          <w:szCs w:val="28"/>
        </w:rPr>
      </w:pPr>
      <w:r w:rsidRPr="00EC0F61">
        <w:rPr>
          <w:rFonts w:cstheme="minorHAnsi"/>
          <w:b/>
          <w:sz w:val="24"/>
          <w:szCs w:val="28"/>
        </w:rPr>
        <w:t>After completing each section self-assess your answers in green pen (alternative colour if you do not</w:t>
      </w:r>
      <w:r w:rsidR="00797497" w:rsidRPr="00EC0F61">
        <w:rPr>
          <w:rFonts w:cstheme="minorHAnsi"/>
          <w:b/>
          <w:sz w:val="24"/>
          <w:szCs w:val="28"/>
        </w:rPr>
        <w:t xml:space="preserve"> have a green pen) using </w:t>
      </w:r>
      <w:hyperlink r:id="rId10" w:history="1">
        <w:r w:rsidR="00F91AC8" w:rsidRPr="00EC0F61">
          <w:rPr>
            <w:rStyle w:val="Hyperlink"/>
            <w:rFonts w:cstheme="minorHAnsi"/>
            <w:b/>
            <w:sz w:val="24"/>
            <w:szCs w:val="28"/>
          </w:rPr>
          <w:t>https://www.hoddereducation.co.uk/edexcelphysics2</w:t>
        </w:r>
      </w:hyperlink>
      <w:r w:rsidR="00F91AC8" w:rsidRPr="00EC0F61">
        <w:rPr>
          <w:rFonts w:cstheme="minorHAnsi"/>
          <w:b/>
          <w:sz w:val="24"/>
          <w:szCs w:val="28"/>
        </w:rPr>
        <w:t xml:space="preserve"> </w:t>
      </w:r>
    </w:p>
    <w:p w14:paraId="49AFD7ED" w14:textId="790FBF3A" w:rsidR="00BC2EB2" w:rsidRPr="00EC0F61" w:rsidRDefault="00BC2EB2" w:rsidP="002D1B91">
      <w:pPr>
        <w:rPr>
          <w:rFonts w:cstheme="minorHAnsi"/>
          <w:b/>
          <w:sz w:val="24"/>
          <w:szCs w:val="28"/>
        </w:rPr>
      </w:pPr>
      <w:r>
        <w:rPr>
          <w:rFonts w:cstheme="minorHAnsi"/>
          <w:b/>
          <w:sz w:val="24"/>
          <w:szCs w:val="28"/>
        </w:rPr>
        <w:t xml:space="preserve">YOU WILL BE ASSESSED ON THIS (you haven’t done your </w:t>
      </w:r>
      <w:r w:rsidR="00C01032">
        <w:rPr>
          <w:rFonts w:cstheme="minorHAnsi"/>
          <w:b/>
          <w:sz w:val="24"/>
          <w:szCs w:val="28"/>
        </w:rPr>
        <w:t>Momentum &amp; energy test- it will be done!)</w:t>
      </w:r>
    </w:p>
    <w:p w14:paraId="568ACB2D" w14:textId="77777777" w:rsidR="00C01032" w:rsidRDefault="00C01032" w:rsidP="00D131E4">
      <w:pPr>
        <w:rPr>
          <w:rFonts w:cstheme="minorHAnsi"/>
          <w:b/>
          <w:sz w:val="28"/>
          <w:szCs w:val="28"/>
        </w:rPr>
      </w:pPr>
    </w:p>
    <w:p w14:paraId="34A14CE2" w14:textId="6C280669" w:rsidR="00D131E4" w:rsidRPr="00BB7C2E" w:rsidRDefault="00D131E4" w:rsidP="00D131E4">
      <w:pPr>
        <w:rPr>
          <w:rFonts w:cstheme="minorHAnsi"/>
          <w:b/>
          <w:sz w:val="28"/>
          <w:szCs w:val="28"/>
        </w:rPr>
      </w:pPr>
      <w:r w:rsidRPr="00BB7C2E">
        <w:rPr>
          <w:rFonts w:cstheme="minorHAnsi"/>
          <w:b/>
          <w:sz w:val="28"/>
          <w:szCs w:val="28"/>
        </w:rPr>
        <w:lastRenderedPageBreak/>
        <w:t xml:space="preserve">Task 2 – </w:t>
      </w:r>
      <w:r>
        <w:rPr>
          <w:rFonts w:cstheme="minorHAnsi"/>
          <w:b/>
          <w:sz w:val="28"/>
          <w:szCs w:val="28"/>
        </w:rPr>
        <w:t>Recap Year 1</w:t>
      </w:r>
    </w:p>
    <w:p w14:paraId="2B0F4A93" w14:textId="3FB0F08B" w:rsidR="00AA0A5F" w:rsidRPr="00A56D2B" w:rsidRDefault="00AA0A5F" w:rsidP="00A56D2B">
      <w:pPr>
        <w:pStyle w:val="ListParagraph"/>
        <w:numPr>
          <w:ilvl w:val="0"/>
          <w:numId w:val="18"/>
        </w:numPr>
        <w:rPr>
          <w:rFonts w:cstheme="minorHAnsi"/>
          <w:b/>
          <w:sz w:val="24"/>
          <w:szCs w:val="28"/>
        </w:rPr>
      </w:pPr>
      <w:r w:rsidRPr="00A56D2B">
        <w:rPr>
          <w:rFonts w:cstheme="minorHAnsi"/>
          <w:b/>
          <w:sz w:val="24"/>
          <w:szCs w:val="28"/>
        </w:rPr>
        <w:t>Answer this extended writing brief</w:t>
      </w:r>
      <w:r w:rsidR="00C01032" w:rsidRPr="00A56D2B">
        <w:rPr>
          <w:rFonts w:cstheme="minorHAnsi"/>
          <w:b/>
          <w:sz w:val="24"/>
          <w:szCs w:val="28"/>
        </w:rPr>
        <w:t xml:space="preserve"> (not more than 1 side of A4)</w:t>
      </w:r>
      <w:r w:rsidRPr="00A56D2B">
        <w:rPr>
          <w:rFonts w:cstheme="minorHAnsi"/>
          <w:b/>
          <w:sz w:val="24"/>
          <w:szCs w:val="28"/>
        </w:rPr>
        <w:t xml:space="preserve"> </w:t>
      </w:r>
    </w:p>
    <w:p w14:paraId="04ACC664" w14:textId="77777777" w:rsidR="00AA0A5F" w:rsidRPr="0091237D" w:rsidRDefault="00AA0A5F" w:rsidP="00AA0A5F">
      <w:pPr>
        <w:spacing w:after="0"/>
        <w:jc w:val="center"/>
        <w:rPr>
          <w:rFonts w:ascii="Gill Sans MT" w:hAnsi="Gill Sans MT"/>
          <w:color w:val="FF0000"/>
          <w:sz w:val="44"/>
          <w:szCs w:val="44"/>
        </w:rPr>
      </w:pPr>
      <w:r w:rsidRPr="00FF60AD">
        <w:rPr>
          <w:rFonts w:ascii="Gill Sans MT" w:hAnsi="Gill Sans MT"/>
          <w:sz w:val="44"/>
          <w:szCs w:val="44"/>
        </w:rPr>
        <w:t>Extended Writing Task</w:t>
      </w:r>
      <w:r w:rsidRPr="00BC7D48">
        <w:rPr>
          <w:rFonts w:ascii="Gill Sans MT" w:hAnsi="Gill Sans MT"/>
          <w:sz w:val="44"/>
          <w:szCs w:val="44"/>
        </w:rPr>
        <w:t>:</w:t>
      </w:r>
      <w:r>
        <w:rPr>
          <w:rFonts w:ascii="Gill Sans MT" w:hAnsi="Gill Sans MT"/>
          <w:sz w:val="44"/>
          <w:szCs w:val="44"/>
        </w:rPr>
        <w:t xml:space="preserve"> </w:t>
      </w:r>
      <w:r w:rsidRPr="00BC7D48">
        <w:rPr>
          <w:rFonts w:ascii="Gill Sans MT" w:hAnsi="Gill Sans MT"/>
          <w:b/>
          <w:sz w:val="44"/>
          <w:szCs w:val="44"/>
        </w:rPr>
        <w:t>Line Spectra</w:t>
      </w:r>
    </w:p>
    <w:p w14:paraId="7343ADC3" w14:textId="77777777" w:rsidR="00AA0A5F" w:rsidRPr="0091237D" w:rsidRDefault="00AA0A5F" w:rsidP="00AA0A5F">
      <w:pPr>
        <w:spacing w:after="0"/>
        <w:jc w:val="center"/>
        <w:rPr>
          <w:rFonts w:ascii="Gill Sans MT" w:hAnsi="Gill Sans MT"/>
          <w:color w:val="FF0000"/>
          <w:sz w:val="24"/>
          <w:szCs w:val="24"/>
        </w:rPr>
      </w:pPr>
    </w:p>
    <w:p w14:paraId="066DFDF7" w14:textId="77777777" w:rsidR="00AA0A5F" w:rsidRPr="00BC7D48" w:rsidRDefault="00AA0A5F" w:rsidP="00AA0A5F">
      <w:pPr>
        <w:spacing w:after="0"/>
        <w:rPr>
          <w:rFonts w:ascii="Gill Sans MT" w:hAnsi="Gill Sans MT"/>
          <w:sz w:val="24"/>
          <w:szCs w:val="24"/>
        </w:rPr>
      </w:pPr>
      <w:r w:rsidRPr="00BC7D48">
        <w:rPr>
          <w:rFonts w:ascii="Gill Sans MT" w:hAnsi="Gill Sans MT"/>
          <w:sz w:val="24"/>
          <w:szCs w:val="24"/>
        </w:rPr>
        <w:t>Line spectra were observed before they could be explained by theory. We now know that photons of characteristic frequency are emitted from the vapour of an element. The spectrum of the light emitted contains lines, each of a definite wavelength. Explain how this supports the idea that atoms have discrete energy levels. Your explanation should include:</w:t>
      </w:r>
    </w:p>
    <w:p w14:paraId="44B4A467" w14:textId="77777777" w:rsidR="00AA0A5F" w:rsidRPr="009B5A88" w:rsidRDefault="00AA0A5F" w:rsidP="00AA0A5F">
      <w:pPr>
        <w:pStyle w:val="ListParagraph"/>
        <w:numPr>
          <w:ilvl w:val="0"/>
          <w:numId w:val="17"/>
        </w:numPr>
        <w:spacing w:after="0"/>
        <w:rPr>
          <w:rFonts w:ascii="Gill Sans MT" w:hAnsi="Gill Sans MT"/>
          <w:sz w:val="24"/>
          <w:szCs w:val="24"/>
        </w:rPr>
      </w:pPr>
      <w:r w:rsidRPr="00BC7D48">
        <w:rPr>
          <w:rFonts w:ascii="Gill Sans MT" w:hAnsi="Gill Sans MT"/>
          <w:sz w:val="24"/>
          <w:szCs w:val="24"/>
        </w:rPr>
        <w:t xml:space="preserve">What in meant by </w:t>
      </w:r>
      <w:r w:rsidRPr="009B5A88">
        <w:rPr>
          <w:rFonts w:ascii="Gill Sans MT" w:hAnsi="Gill Sans MT"/>
          <w:sz w:val="24"/>
          <w:szCs w:val="24"/>
        </w:rPr>
        <w:t>the ‘ground state’ of an atom</w:t>
      </w:r>
    </w:p>
    <w:p w14:paraId="6113DBAF" w14:textId="77777777" w:rsidR="00AA0A5F" w:rsidRPr="009B5A88" w:rsidRDefault="00AA0A5F" w:rsidP="00AA0A5F">
      <w:pPr>
        <w:pStyle w:val="ListParagraph"/>
        <w:numPr>
          <w:ilvl w:val="0"/>
          <w:numId w:val="17"/>
        </w:numPr>
        <w:spacing w:after="0"/>
        <w:rPr>
          <w:rFonts w:ascii="Gill Sans MT" w:hAnsi="Gill Sans MT"/>
          <w:sz w:val="24"/>
          <w:szCs w:val="24"/>
        </w:rPr>
      </w:pPr>
      <w:r w:rsidRPr="009B5A88">
        <w:rPr>
          <w:rFonts w:ascii="Gill Sans MT" w:hAnsi="Gill Sans MT"/>
          <w:sz w:val="24"/>
          <w:szCs w:val="24"/>
        </w:rPr>
        <w:t>What the process of excitation involves and how it occurs</w:t>
      </w:r>
    </w:p>
    <w:p w14:paraId="51DFA15D" w14:textId="77777777" w:rsidR="00AA0A5F" w:rsidRPr="009B5A88" w:rsidRDefault="00AA0A5F" w:rsidP="00AA0A5F">
      <w:pPr>
        <w:pStyle w:val="ListParagraph"/>
        <w:numPr>
          <w:ilvl w:val="0"/>
          <w:numId w:val="17"/>
        </w:numPr>
        <w:spacing w:after="0"/>
        <w:rPr>
          <w:rFonts w:ascii="Gill Sans MT" w:hAnsi="Gill Sans MT"/>
          <w:sz w:val="24"/>
          <w:szCs w:val="24"/>
        </w:rPr>
      </w:pPr>
      <w:r w:rsidRPr="009B5A88">
        <w:rPr>
          <w:rFonts w:ascii="Gill Sans MT" w:hAnsi="Gill Sans MT"/>
          <w:sz w:val="24"/>
          <w:szCs w:val="24"/>
        </w:rPr>
        <w:t>How line spectra is produced</w:t>
      </w:r>
    </w:p>
    <w:p w14:paraId="0B3E4FFE" w14:textId="77777777" w:rsidR="00AA0A5F" w:rsidRPr="009B5A88" w:rsidRDefault="00AA0A5F" w:rsidP="00AA0A5F">
      <w:pPr>
        <w:pStyle w:val="ListParagraph"/>
        <w:numPr>
          <w:ilvl w:val="0"/>
          <w:numId w:val="17"/>
        </w:numPr>
        <w:spacing w:after="0"/>
        <w:rPr>
          <w:rFonts w:ascii="Gill Sans MT" w:hAnsi="Gill Sans MT"/>
          <w:sz w:val="24"/>
          <w:szCs w:val="24"/>
        </w:rPr>
      </w:pPr>
      <w:r w:rsidRPr="009B5A88">
        <w:rPr>
          <w:rFonts w:ascii="Gill Sans MT" w:hAnsi="Gill Sans MT"/>
          <w:sz w:val="24"/>
          <w:szCs w:val="24"/>
        </w:rPr>
        <w:t>How this leads to the idea of discrete energy levels</w:t>
      </w:r>
    </w:p>
    <w:p w14:paraId="708F89A1" w14:textId="77777777" w:rsidR="00AA0A5F" w:rsidRPr="009B5A88" w:rsidRDefault="00AA0A5F" w:rsidP="00AA0A5F">
      <w:pPr>
        <w:pStyle w:val="ListParagraph"/>
        <w:numPr>
          <w:ilvl w:val="0"/>
          <w:numId w:val="17"/>
        </w:numPr>
        <w:spacing w:after="0"/>
        <w:rPr>
          <w:rFonts w:ascii="Gill Sans MT" w:hAnsi="Gill Sans MT"/>
          <w:sz w:val="24"/>
          <w:szCs w:val="24"/>
        </w:rPr>
      </w:pPr>
      <w:r>
        <w:rPr>
          <w:rFonts w:ascii="Gill Sans MT" w:hAnsi="Gill Sans MT"/>
          <w:sz w:val="24"/>
          <w:szCs w:val="24"/>
        </w:rPr>
        <w:t>How a florescent tube works with an explanation of the purpose of the white coating.</w:t>
      </w:r>
    </w:p>
    <w:p w14:paraId="4D9FD4D5" w14:textId="77777777" w:rsidR="00AA0A5F" w:rsidRDefault="00AA0A5F" w:rsidP="00D131E4">
      <w:pPr>
        <w:rPr>
          <w:rFonts w:cstheme="minorHAnsi"/>
          <w:sz w:val="24"/>
          <w:szCs w:val="28"/>
        </w:rPr>
      </w:pPr>
    </w:p>
    <w:p w14:paraId="3D254030" w14:textId="17D38245" w:rsidR="00EC0F61" w:rsidRPr="00A56D2B" w:rsidRDefault="00EC0F61" w:rsidP="00A56D2B">
      <w:pPr>
        <w:pStyle w:val="ListParagraph"/>
        <w:numPr>
          <w:ilvl w:val="0"/>
          <w:numId w:val="18"/>
        </w:numPr>
        <w:rPr>
          <w:rFonts w:cstheme="minorHAnsi"/>
          <w:sz w:val="24"/>
          <w:szCs w:val="28"/>
        </w:rPr>
      </w:pPr>
      <w:r w:rsidRPr="00A56D2B">
        <w:rPr>
          <w:rFonts w:cstheme="minorHAnsi"/>
          <w:b/>
          <w:sz w:val="24"/>
          <w:szCs w:val="28"/>
        </w:rPr>
        <w:t>Complete the attached exam paper</w:t>
      </w:r>
      <w:r w:rsidRPr="00A56D2B">
        <w:rPr>
          <w:rFonts w:cstheme="minorHAnsi"/>
          <w:sz w:val="24"/>
          <w:szCs w:val="28"/>
        </w:rPr>
        <w:t xml:space="preserve"> </w:t>
      </w:r>
    </w:p>
    <w:p w14:paraId="591C5637" w14:textId="77777777" w:rsidR="00BB7C2E" w:rsidRPr="00BB7C2E" w:rsidRDefault="00AE6FEE" w:rsidP="00BB7C2E">
      <w:pPr>
        <w:rPr>
          <w:rFonts w:cstheme="minorHAnsi"/>
          <w:b/>
          <w:sz w:val="28"/>
          <w:szCs w:val="28"/>
        </w:rPr>
      </w:pPr>
      <w:r w:rsidRPr="00BB7C2E">
        <w:rPr>
          <w:rFonts w:cstheme="minorHAnsi"/>
          <w:b/>
          <w:sz w:val="28"/>
          <w:szCs w:val="28"/>
        </w:rPr>
        <w:t>Task</w:t>
      </w:r>
      <w:r w:rsidR="00EC0F61">
        <w:rPr>
          <w:rFonts w:cstheme="minorHAnsi"/>
          <w:b/>
          <w:sz w:val="28"/>
          <w:szCs w:val="28"/>
        </w:rPr>
        <w:t xml:space="preserve"> 3</w:t>
      </w:r>
      <w:r w:rsidR="00FA0218" w:rsidRPr="00BB7C2E">
        <w:rPr>
          <w:rFonts w:cstheme="minorHAnsi"/>
          <w:b/>
          <w:sz w:val="28"/>
          <w:szCs w:val="28"/>
        </w:rPr>
        <w:t xml:space="preserve"> – </w:t>
      </w:r>
      <w:r w:rsidR="00F91AC8">
        <w:rPr>
          <w:rFonts w:cstheme="minorHAnsi"/>
          <w:b/>
          <w:sz w:val="28"/>
          <w:szCs w:val="28"/>
        </w:rPr>
        <w:t>Recap Year 1</w:t>
      </w:r>
      <w:r w:rsidR="00B30AD4">
        <w:rPr>
          <w:rFonts w:cstheme="minorHAnsi"/>
          <w:b/>
          <w:sz w:val="28"/>
          <w:szCs w:val="28"/>
        </w:rPr>
        <w:t>- VIDEO</w:t>
      </w:r>
    </w:p>
    <w:p w14:paraId="2F246196" w14:textId="037D5372" w:rsidR="00BB7C2E" w:rsidRDefault="00F91AC8" w:rsidP="00BB7C2E">
      <w:pPr>
        <w:rPr>
          <w:rFonts w:cstheme="minorHAnsi"/>
          <w:sz w:val="24"/>
          <w:szCs w:val="28"/>
        </w:rPr>
      </w:pPr>
      <w:r>
        <w:rPr>
          <w:rFonts w:cstheme="minorHAnsi"/>
          <w:sz w:val="24"/>
          <w:szCs w:val="28"/>
        </w:rPr>
        <w:t>In either small groups  or individually create a video</w:t>
      </w:r>
      <w:r w:rsidR="00D131E4">
        <w:rPr>
          <w:rFonts w:cstheme="minorHAnsi"/>
          <w:sz w:val="24"/>
          <w:szCs w:val="28"/>
        </w:rPr>
        <w:t xml:space="preserve"> no </w:t>
      </w:r>
      <w:r w:rsidR="00C01032">
        <w:rPr>
          <w:rFonts w:cstheme="minorHAnsi"/>
          <w:sz w:val="24"/>
          <w:szCs w:val="28"/>
        </w:rPr>
        <w:t>longer</w:t>
      </w:r>
      <w:r w:rsidR="00D131E4">
        <w:rPr>
          <w:rFonts w:cstheme="minorHAnsi"/>
          <w:sz w:val="24"/>
          <w:szCs w:val="28"/>
        </w:rPr>
        <w:t xml:space="preserve"> than </w:t>
      </w:r>
      <w:r w:rsidR="00C01032">
        <w:rPr>
          <w:rFonts w:cstheme="minorHAnsi"/>
          <w:sz w:val="24"/>
          <w:szCs w:val="28"/>
        </w:rPr>
        <w:t>5</w:t>
      </w:r>
      <w:r w:rsidR="00D131E4">
        <w:rPr>
          <w:rFonts w:cstheme="minorHAnsi"/>
          <w:sz w:val="24"/>
          <w:szCs w:val="28"/>
        </w:rPr>
        <w:t xml:space="preserve"> minutes</w:t>
      </w:r>
      <w:r>
        <w:rPr>
          <w:rFonts w:cstheme="minorHAnsi"/>
          <w:sz w:val="24"/>
          <w:szCs w:val="28"/>
        </w:rPr>
        <w:t xml:space="preserve"> to explain a difficult concept. I understand that it may be hard to get together during the </w:t>
      </w:r>
      <w:r w:rsidR="00C01032">
        <w:rPr>
          <w:rFonts w:cstheme="minorHAnsi"/>
          <w:sz w:val="24"/>
          <w:szCs w:val="28"/>
        </w:rPr>
        <w:t>summer</w:t>
      </w:r>
      <w:r>
        <w:rPr>
          <w:rFonts w:cstheme="minorHAnsi"/>
          <w:sz w:val="24"/>
          <w:szCs w:val="28"/>
        </w:rPr>
        <w:t xml:space="preserve"> but don’t forget you can record Zoom conversations</w:t>
      </w:r>
      <w:r w:rsidR="00A56D2B">
        <w:rPr>
          <w:rFonts w:cstheme="minorHAnsi"/>
          <w:sz w:val="24"/>
          <w:szCs w:val="28"/>
        </w:rPr>
        <w:t>, twitch streams etc</w:t>
      </w:r>
      <w:r>
        <w:rPr>
          <w:rFonts w:cstheme="minorHAnsi"/>
          <w:sz w:val="24"/>
          <w:szCs w:val="28"/>
        </w:rPr>
        <w:t xml:space="preserve">… be creative and bold! </w:t>
      </w:r>
    </w:p>
    <w:p w14:paraId="6F94E997" w14:textId="752CFA0F" w:rsidR="00F91AC8" w:rsidRDefault="00F91AC8" w:rsidP="00F91AC8">
      <w:pPr>
        <w:rPr>
          <w:rFonts w:cstheme="minorHAnsi"/>
          <w:sz w:val="24"/>
          <w:szCs w:val="28"/>
        </w:rPr>
      </w:pPr>
      <w:r>
        <w:rPr>
          <w:rFonts w:cstheme="minorHAnsi"/>
          <w:sz w:val="24"/>
          <w:szCs w:val="28"/>
        </w:rPr>
        <w:t>You can either video yourself, animate a video, record yourself (or a willing volunteer) narrating a PowerPoint or drawing on paper etc.</w:t>
      </w:r>
      <w:r w:rsidR="00A56D2B">
        <w:rPr>
          <w:rFonts w:cstheme="minorHAnsi"/>
          <w:sz w:val="24"/>
          <w:szCs w:val="28"/>
        </w:rPr>
        <w:t xml:space="preserve"> </w:t>
      </w:r>
      <w:r>
        <w:rPr>
          <w:rFonts w:cstheme="minorHAnsi"/>
          <w:sz w:val="24"/>
          <w:szCs w:val="28"/>
        </w:rPr>
        <w:t xml:space="preserve">The topics to choose from are: </w:t>
      </w:r>
    </w:p>
    <w:p w14:paraId="3ED22889" w14:textId="77777777" w:rsidR="00F91AC8" w:rsidRDefault="00F91AC8" w:rsidP="00F91AC8">
      <w:pPr>
        <w:pStyle w:val="ListParagraph"/>
        <w:numPr>
          <w:ilvl w:val="0"/>
          <w:numId w:val="16"/>
        </w:numPr>
        <w:rPr>
          <w:rFonts w:cstheme="minorHAnsi"/>
          <w:sz w:val="24"/>
          <w:szCs w:val="28"/>
        </w:rPr>
      </w:pPr>
      <w:r>
        <w:rPr>
          <w:rFonts w:cstheme="minorHAnsi"/>
          <w:sz w:val="24"/>
          <w:szCs w:val="28"/>
        </w:rPr>
        <w:t>Equations of motion</w:t>
      </w:r>
    </w:p>
    <w:p w14:paraId="1F69F227" w14:textId="77777777" w:rsidR="00F91AC8" w:rsidRDefault="00F91AC8" w:rsidP="00F91AC8">
      <w:pPr>
        <w:pStyle w:val="ListParagraph"/>
        <w:numPr>
          <w:ilvl w:val="0"/>
          <w:numId w:val="16"/>
        </w:numPr>
        <w:rPr>
          <w:rFonts w:cstheme="minorHAnsi"/>
          <w:sz w:val="24"/>
          <w:szCs w:val="28"/>
        </w:rPr>
      </w:pPr>
      <w:r>
        <w:rPr>
          <w:rFonts w:cstheme="minorHAnsi"/>
          <w:sz w:val="24"/>
          <w:szCs w:val="28"/>
        </w:rPr>
        <w:t>Projectiles</w:t>
      </w:r>
    </w:p>
    <w:p w14:paraId="3E7B889A" w14:textId="77777777" w:rsidR="00F91AC8" w:rsidRDefault="00F91AC8" w:rsidP="00F91AC8">
      <w:pPr>
        <w:pStyle w:val="ListParagraph"/>
        <w:numPr>
          <w:ilvl w:val="0"/>
          <w:numId w:val="16"/>
        </w:numPr>
        <w:rPr>
          <w:rFonts w:cstheme="minorHAnsi"/>
          <w:sz w:val="24"/>
          <w:szCs w:val="28"/>
        </w:rPr>
      </w:pPr>
      <w:r>
        <w:rPr>
          <w:rFonts w:cstheme="minorHAnsi"/>
          <w:sz w:val="24"/>
          <w:szCs w:val="28"/>
        </w:rPr>
        <w:t>Momentum and collisions</w:t>
      </w:r>
    </w:p>
    <w:p w14:paraId="24344BE5" w14:textId="77777777" w:rsidR="00F91AC8" w:rsidRDefault="00F91AC8" w:rsidP="00F91AC8">
      <w:pPr>
        <w:pStyle w:val="ListParagraph"/>
        <w:numPr>
          <w:ilvl w:val="0"/>
          <w:numId w:val="16"/>
        </w:numPr>
        <w:rPr>
          <w:rFonts w:cstheme="minorHAnsi"/>
          <w:sz w:val="24"/>
          <w:szCs w:val="28"/>
        </w:rPr>
      </w:pPr>
      <w:r>
        <w:rPr>
          <w:rFonts w:cstheme="minorHAnsi"/>
          <w:sz w:val="24"/>
          <w:szCs w:val="28"/>
        </w:rPr>
        <w:t>Newton’s laws of motion</w:t>
      </w:r>
    </w:p>
    <w:p w14:paraId="055062C4" w14:textId="77777777" w:rsidR="00F91AC8" w:rsidRDefault="00F91AC8" w:rsidP="00F91AC8">
      <w:pPr>
        <w:pStyle w:val="ListParagraph"/>
        <w:numPr>
          <w:ilvl w:val="0"/>
          <w:numId w:val="16"/>
        </w:numPr>
        <w:rPr>
          <w:rFonts w:cstheme="minorHAnsi"/>
          <w:sz w:val="24"/>
          <w:szCs w:val="28"/>
        </w:rPr>
      </w:pPr>
      <w:r>
        <w:rPr>
          <w:rFonts w:cstheme="minorHAnsi"/>
          <w:sz w:val="24"/>
          <w:szCs w:val="28"/>
        </w:rPr>
        <w:t>Current and current rules</w:t>
      </w:r>
    </w:p>
    <w:p w14:paraId="77E9B31F" w14:textId="77777777" w:rsidR="00F91AC8" w:rsidRDefault="00F91AC8" w:rsidP="00F91AC8">
      <w:pPr>
        <w:pStyle w:val="ListParagraph"/>
        <w:numPr>
          <w:ilvl w:val="0"/>
          <w:numId w:val="16"/>
        </w:numPr>
        <w:rPr>
          <w:rFonts w:cstheme="minorHAnsi"/>
          <w:sz w:val="24"/>
          <w:szCs w:val="28"/>
        </w:rPr>
      </w:pPr>
      <w:r>
        <w:rPr>
          <w:rFonts w:cstheme="minorHAnsi"/>
          <w:sz w:val="24"/>
          <w:szCs w:val="28"/>
        </w:rPr>
        <w:t>EMF &amp; internal resistance</w:t>
      </w:r>
    </w:p>
    <w:p w14:paraId="5B8995C2" w14:textId="77777777" w:rsidR="00F91AC8" w:rsidRDefault="00D131E4" w:rsidP="00F91AC8">
      <w:pPr>
        <w:pStyle w:val="ListParagraph"/>
        <w:numPr>
          <w:ilvl w:val="0"/>
          <w:numId w:val="16"/>
        </w:numPr>
        <w:rPr>
          <w:rFonts w:cstheme="minorHAnsi"/>
          <w:sz w:val="24"/>
          <w:szCs w:val="28"/>
        </w:rPr>
      </w:pPr>
      <w:r>
        <w:rPr>
          <w:rFonts w:cstheme="minorHAnsi"/>
          <w:sz w:val="24"/>
          <w:szCs w:val="28"/>
        </w:rPr>
        <w:t xml:space="preserve">I-V Characteristics and the reasons behind them </w:t>
      </w:r>
    </w:p>
    <w:p w14:paraId="48432A16" w14:textId="77777777" w:rsidR="00D131E4" w:rsidRDefault="00D131E4" w:rsidP="00F91AC8">
      <w:pPr>
        <w:pStyle w:val="ListParagraph"/>
        <w:numPr>
          <w:ilvl w:val="0"/>
          <w:numId w:val="16"/>
        </w:numPr>
        <w:rPr>
          <w:rFonts w:cstheme="minorHAnsi"/>
          <w:sz w:val="24"/>
          <w:szCs w:val="28"/>
        </w:rPr>
      </w:pPr>
      <w:r>
        <w:rPr>
          <w:rFonts w:cstheme="minorHAnsi"/>
          <w:sz w:val="24"/>
          <w:szCs w:val="28"/>
        </w:rPr>
        <w:t>Resistivity</w:t>
      </w:r>
    </w:p>
    <w:p w14:paraId="53B27C70" w14:textId="77777777" w:rsidR="00F91AC8" w:rsidRDefault="00D131E4" w:rsidP="00F91AC8">
      <w:pPr>
        <w:pStyle w:val="ListParagraph"/>
        <w:numPr>
          <w:ilvl w:val="0"/>
          <w:numId w:val="16"/>
        </w:numPr>
        <w:rPr>
          <w:rFonts w:cstheme="minorHAnsi"/>
          <w:sz w:val="24"/>
          <w:szCs w:val="28"/>
        </w:rPr>
      </w:pPr>
      <w:r>
        <w:rPr>
          <w:rFonts w:cstheme="minorHAnsi"/>
          <w:sz w:val="24"/>
          <w:szCs w:val="28"/>
        </w:rPr>
        <w:t>Moving fluids (floating, sinking and viscosity)</w:t>
      </w:r>
    </w:p>
    <w:p w14:paraId="015CA47E" w14:textId="77777777" w:rsidR="00D131E4" w:rsidRDefault="00D131E4" w:rsidP="00F91AC8">
      <w:pPr>
        <w:pStyle w:val="ListParagraph"/>
        <w:numPr>
          <w:ilvl w:val="0"/>
          <w:numId w:val="16"/>
        </w:numPr>
        <w:rPr>
          <w:rFonts w:cstheme="minorHAnsi"/>
          <w:sz w:val="24"/>
          <w:szCs w:val="28"/>
        </w:rPr>
      </w:pPr>
      <w:r>
        <w:rPr>
          <w:rFonts w:cstheme="minorHAnsi"/>
          <w:sz w:val="24"/>
          <w:szCs w:val="28"/>
        </w:rPr>
        <w:t>Hooke’s Law &amp; The Young modulus</w:t>
      </w:r>
    </w:p>
    <w:p w14:paraId="5A1F140B" w14:textId="77777777" w:rsidR="00D131E4" w:rsidRDefault="00D131E4" w:rsidP="00F91AC8">
      <w:pPr>
        <w:pStyle w:val="ListParagraph"/>
        <w:numPr>
          <w:ilvl w:val="0"/>
          <w:numId w:val="16"/>
        </w:numPr>
        <w:rPr>
          <w:rFonts w:cstheme="minorHAnsi"/>
          <w:sz w:val="24"/>
          <w:szCs w:val="28"/>
        </w:rPr>
      </w:pPr>
      <w:r>
        <w:rPr>
          <w:rFonts w:cstheme="minorHAnsi"/>
          <w:sz w:val="24"/>
          <w:szCs w:val="28"/>
        </w:rPr>
        <w:t>Phase, path difference and moving waves</w:t>
      </w:r>
    </w:p>
    <w:p w14:paraId="7550D285" w14:textId="77777777" w:rsidR="00D131E4" w:rsidRDefault="00D131E4" w:rsidP="00F91AC8">
      <w:pPr>
        <w:pStyle w:val="ListParagraph"/>
        <w:numPr>
          <w:ilvl w:val="0"/>
          <w:numId w:val="16"/>
        </w:numPr>
        <w:rPr>
          <w:rFonts w:cstheme="minorHAnsi"/>
          <w:sz w:val="24"/>
          <w:szCs w:val="28"/>
        </w:rPr>
      </w:pPr>
      <w:r>
        <w:rPr>
          <w:rFonts w:cstheme="minorHAnsi"/>
          <w:sz w:val="24"/>
          <w:szCs w:val="28"/>
        </w:rPr>
        <w:t>Stationary waves in tubes &amp; on strings</w:t>
      </w:r>
    </w:p>
    <w:p w14:paraId="38A92C88" w14:textId="77777777" w:rsidR="00D131E4" w:rsidRDefault="00D131E4" w:rsidP="00F91AC8">
      <w:pPr>
        <w:pStyle w:val="ListParagraph"/>
        <w:numPr>
          <w:ilvl w:val="0"/>
          <w:numId w:val="16"/>
        </w:numPr>
        <w:rPr>
          <w:rFonts w:cstheme="minorHAnsi"/>
          <w:sz w:val="24"/>
          <w:szCs w:val="28"/>
        </w:rPr>
      </w:pPr>
      <w:r>
        <w:rPr>
          <w:rFonts w:cstheme="minorHAnsi"/>
          <w:sz w:val="24"/>
          <w:szCs w:val="28"/>
        </w:rPr>
        <w:t>Refraction &amp; the critical angle</w:t>
      </w:r>
    </w:p>
    <w:p w14:paraId="4D1E2CC1" w14:textId="77777777" w:rsidR="00D131E4" w:rsidRDefault="00D131E4" w:rsidP="00F91AC8">
      <w:pPr>
        <w:pStyle w:val="ListParagraph"/>
        <w:numPr>
          <w:ilvl w:val="0"/>
          <w:numId w:val="16"/>
        </w:numPr>
        <w:rPr>
          <w:rFonts w:cstheme="minorHAnsi"/>
          <w:sz w:val="24"/>
          <w:szCs w:val="28"/>
        </w:rPr>
      </w:pPr>
      <w:r>
        <w:rPr>
          <w:rFonts w:cstheme="minorHAnsi"/>
          <w:sz w:val="24"/>
          <w:szCs w:val="28"/>
        </w:rPr>
        <w:t>Lenses and refraction</w:t>
      </w:r>
    </w:p>
    <w:p w14:paraId="19A7CFAB" w14:textId="77777777" w:rsidR="00D131E4" w:rsidRDefault="00D131E4" w:rsidP="00F91AC8">
      <w:pPr>
        <w:pStyle w:val="ListParagraph"/>
        <w:numPr>
          <w:ilvl w:val="0"/>
          <w:numId w:val="16"/>
        </w:numPr>
        <w:rPr>
          <w:rFonts w:cstheme="minorHAnsi"/>
          <w:sz w:val="24"/>
          <w:szCs w:val="28"/>
        </w:rPr>
      </w:pPr>
      <w:r>
        <w:rPr>
          <w:rFonts w:cstheme="minorHAnsi"/>
          <w:sz w:val="24"/>
          <w:szCs w:val="28"/>
        </w:rPr>
        <w:t xml:space="preserve">Polarisation </w:t>
      </w:r>
    </w:p>
    <w:p w14:paraId="55D687A5" w14:textId="77777777" w:rsidR="00D131E4" w:rsidRDefault="00D131E4" w:rsidP="00F91AC8">
      <w:pPr>
        <w:pStyle w:val="ListParagraph"/>
        <w:numPr>
          <w:ilvl w:val="0"/>
          <w:numId w:val="16"/>
        </w:numPr>
        <w:rPr>
          <w:rFonts w:cstheme="minorHAnsi"/>
          <w:sz w:val="24"/>
          <w:szCs w:val="28"/>
        </w:rPr>
      </w:pPr>
      <w:r>
        <w:rPr>
          <w:rFonts w:cstheme="minorHAnsi"/>
          <w:sz w:val="24"/>
          <w:szCs w:val="28"/>
        </w:rPr>
        <w:t>Diffraction &amp; diffraction gratings</w:t>
      </w:r>
    </w:p>
    <w:p w14:paraId="221EAB72" w14:textId="77777777" w:rsidR="00D131E4" w:rsidRDefault="00D131E4" w:rsidP="00F91AC8">
      <w:pPr>
        <w:pStyle w:val="ListParagraph"/>
        <w:numPr>
          <w:ilvl w:val="0"/>
          <w:numId w:val="16"/>
        </w:numPr>
        <w:rPr>
          <w:rFonts w:cstheme="minorHAnsi"/>
          <w:sz w:val="24"/>
          <w:szCs w:val="28"/>
        </w:rPr>
      </w:pPr>
      <w:r>
        <w:rPr>
          <w:rFonts w:cstheme="minorHAnsi"/>
          <w:sz w:val="24"/>
          <w:szCs w:val="28"/>
        </w:rPr>
        <w:t>The Nature of light (evidence for both theories)</w:t>
      </w:r>
    </w:p>
    <w:p w14:paraId="0DA3FA7A" w14:textId="77777777" w:rsidR="00D131E4" w:rsidRPr="00F91AC8" w:rsidRDefault="00D131E4" w:rsidP="00F91AC8">
      <w:pPr>
        <w:pStyle w:val="ListParagraph"/>
        <w:numPr>
          <w:ilvl w:val="0"/>
          <w:numId w:val="16"/>
        </w:numPr>
        <w:rPr>
          <w:rFonts w:cstheme="minorHAnsi"/>
          <w:sz w:val="24"/>
          <w:szCs w:val="28"/>
        </w:rPr>
      </w:pPr>
      <w:r>
        <w:rPr>
          <w:rFonts w:cstheme="minorHAnsi"/>
          <w:sz w:val="24"/>
          <w:szCs w:val="28"/>
        </w:rPr>
        <w:t>The photoelectric effect</w:t>
      </w:r>
    </w:p>
    <w:p w14:paraId="13E1E180" w14:textId="3FC0EB7C" w:rsidR="00BB7C2E" w:rsidRPr="00BB7C2E" w:rsidRDefault="00B30AD4" w:rsidP="00041AD0">
      <w:pPr>
        <w:rPr>
          <w:rFonts w:cstheme="minorHAnsi"/>
          <w:sz w:val="24"/>
          <w:szCs w:val="24"/>
        </w:rPr>
      </w:pPr>
      <w:r w:rsidRPr="00B30AD4">
        <w:rPr>
          <w:rFonts w:cstheme="minorHAnsi"/>
          <w:b/>
          <w:sz w:val="28"/>
          <w:szCs w:val="28"/>
        </w:rPr>
        <w:lastRenderedPageBreak/>
        <w:t>Task 4</w:t>
      </w:r>
      <w:r w:rsidR="00041AD0">
        <w:rPr>
          <w:rFonts w:cstheme="minorHAnsi"/>
          <w:b/>
          <w:sz w:val="28"/>
          <w:szCs w:val="28"/>
        </w:rPr>
        <w:t xml:space="preserve">- Complete any outstanding CPACs to hand in on YOUR FIRST physics lesson. </w:t>
      </w:r>
      <w:r w:rsidR="00BB7C2E" w:rsidRPr="00BB7C2E">
        <w:rPr>
          <w:rFonts w:cstheme="minorHAnsi"/>
          <w:sz w:val="24"/>
          <w:szCs w:val="24"/>
        </w:rPr>
        <w:t xml:space="preserve"> </w:t>
      </w:r>
    </w:p>
    <w:p w14:paraId="5BA27EFE" w14:textId="68A4C790" w:rsidR="004F3A21" w:rsidRPr="009D358E" w:rsidRDefault="009D358E" w:rsidP="004F3A21">
      <w:pPr>
        <w:rPr>
          <w:rFonts w:cstheme="minorHAnsi"/>
          <w:b/>
          <w:sz w:val="28"/>
          <w:szCs w:val="28"/>
        </w:rPr>
      </w:pPr>
      <w:r w:rsidRPr="009D358E">
        <w:rPr>
          <w:rFonts w:cstheme="minorHAnsi"/>
          <w:b/>
          <w:sz w:val="28"/>
          <w:szCs w:val="28"/>
        </w:rPr>
        <w:t>Task 5</w:t>
      </w:r>
      <w:r w:rsidR="004F3A21" w:rsidRPr="009D358E">
        <w:rPr>
          <w:rFonts w:cstheme="minorHAnsi"/>
          <w:b/>
          <w:sz w:val="28"/>
          <w:szCs w:val="28"/>
        </w:rPr>
        <w:t xml:space="preserve"> – </w:t>
      </w:r>
      <w:r w:rsidR="00803F99" w:rsidRPr="009D358E">
        <w:rPr>
          <w:rFonts w:cstheme="minorHAnsi"/>
          <w:b/>
          <w:sz w:val="28"/>
          <w:szCs w:val="28"/>
        </w:rPr>
        <w:t>To be completed on the second week of term.</w:t>
      </w:r>
    </w:p>
    <w:p w14:paraId="03EECA7E" w14:textId="77777777" w:rsidR="004F3A21" w:rsidRPr="009D358E" w:rsidRDefault="00B30AD4" w:rsidP="004F3A21">
      <w:pPr>
        <w:rPr>
          <w:rFonts w:cstheme="minorHAnsi"/>
          <w:szCs w:val="28"/>
        </w:rPr>
      </w:pPr>
      <w:r w:rsidRPr="009D358E">
        <w:rPr>
          <w:rFonts w:cstheme="minorHAnsi"/>
          <w:szCs w:val="28"/>
        </w:rPr>
        <w:t>In t</w:t>
      </w:r>
      <w:r w:rsidR="004F3A21" w:rsidRPr="009D358E">
        <w:rPr>
          <w:rFonts w:cstheme="minorHAnsi"/>
          <w:szCs w:val="28"/>
        </w:rPr>
        <w:t>he secon</w:t>
      </w:r>
      <w:r w:rsidRPr="009D358E">
        <w:rPr>
          <w:rFonts w:cstheme="minorHAnsi"/>
          <w:szCs w:val="28"/>
        </w:rPr>
        <w:t>d week back you will be given a</w:t>
      </w:r>
      <w:r w:rsidR="004F3A21" w:rsidRPr="009D358E">
        <w:rPr>
          <w:rFonts w:cstheme="minorHAnsi"/>
          <w:szCs w:val="28"/>
        </w:rPr>
        <w:t xml:space="preserve"> </w:t>
      </w:r>
      <w:r w:rsidR="004F3A21" w:rsidRPr="009D358E">
        <w:rPr>
          <w:rFonts w:cstheme="minorHAnsi"/>
          <w:b/>
          <w:szCs w:val="28"/>
          <w:u w:val="single"/>
        </w:rPr>
        <w:t>test</w:t>
      </w:r>
      <w:r w:rsidR="004F3A21" w:rsidRPr="009D358E">
        <w:rPr>
          <w:rFonts w:cstheme="minorHAnsi"/>
          <w:szCs w:val="28"/>
        </w:rPr>
        <w:t xml:space="preserve">. The contents of this </w:t>
      </w:r>
      <w:r w:rsidRPr="009D358E">
        <w:rPr>
          <w:rFonts w:cstheme="minorHAnsi"/>
          <w:szCs w:val="28"/>
        </w:rPr>
        <w:t>test will be all the Year 1 content and the first two chapters of the year 2 book</w:t>
      </w:r>
      <w:r w:rsidR="004F3A21" w:rsidRPr="009D358E">
        <w:rPr>
          <w:rFonts w:cstheme="minorHAnsi"/>
          <w:szCs w:val="28"/>
        </w:rPr>
        <w:t xml:space="preserve">. </w:t>
      </w:r>
      <w:r w:rsidR="009D358E" w:rsidRPr="009D358E">
        <w:rPr>
          <w:rFonts w:cstheme="minorHAnsi"/>
          <w:szCs w:val="28"/>
        </w:rPr>
        <w:t xml:space="preserve">All have been set as Seneca Learning tasks. </w:t>
      </w:r>
      <w:r w:rsidR="004F3A21" w:rsidRPr="009D358E">
        <w:rPr>
          <w:rFonts w:cstheme="minorHAnsi"/>
          <w:szCs w:val="28"/>
        </w:rPr>
        <w:t xml:space="preserve">You are expected to have </w:t>
      </w:r>
      <w:r w:rsidRPr="009D358E">
        <w:rPr>
          <w:rFonts w:cstheme="minorHAnsi"/>
          <w:szCs w:val="28"/>
        </w:rPr>
        <w:t>revised</w:t>
      </w:r>
      <w:r w:rsidR="004F3A21" w:rsidRPr="009D358E">
        <w:rPr>
          <w:rFonts w:cstheme="minorHAnsi"/>
          <w:szCs w:val="28"/>
        </w:rPr>
        <w:t xml:space="preserve">, making relevant notes in preparation for this test. Failure to do this will </w:t>
      </w:r>
      <w:r w:rsidRPr="009D358E">
        <w:rPr>
          <w:rFonts w:cstheme="minorHAnsi"/>
          <w:szCs w:val="28"/>
        </w:rPr>
        <w:t xml:space="preserve">be reflected in your test score, which will be taken into account when submitting your UCAS predicted grades. </w:t>
      </w:r>
    </w:p>
    <w:p w14:paraId="7ADAECAE" w14:textId="77777777" w:rsidR="00886BFD" w:rsidRDefault="00886BFD" w:rsidP="004F3A21">
      <w:pPr>
        <w:rPr>
          <w:rFonts w:cstheme="minorHAnsi"/>
          <w:sz w:val="28"/>
          <w:szCs w:val="28"/>
        </w:rPr>
      </w:pPr>
    </w:p>
    <w:p w14:paraId="67E8E977" w14:textId="77777777" w:rsidR="00041AD0" w:rsidRDefault="00041AD0">
      <w:pPr>
        <w:rPr>
          <w:rFonts w:cstheme="minorHAnsi"/>
          <w:sz w:val="36"/>
          <w:u w:val="single"/>
        </w:rPr>
      </w:pPr>
      <w:r>
        <w:rPr>
          <w:rFonts w:cstheme="minorHAnsi"/>
          <w:sz w:val="36"/>
          <w:u w:val="single"/>
        </w:rPr>
        <w:br w:type="page"/>
      </w:r>
    </w:p>
    <w:p w14:paraId="3BB6D628" w14:textId="4825A99E" w:rsidR="004F3A21" w:rsidRPr="00886BFD" w:rsidRDefault="00886BFD">
      <w:pPr>
        <w:rPr>
          <w:rFonts w:cstheme="minorHAnsi"/>
          <w:sz w:val="36"/>
          <w:u w:val="single"/>
        </w:rPr>
      </w:pPr>
      <w:r w:rsidRPr="00886BFD">
        <w:rPr>
          <w:rFonts w:cstheme="minorHAnsi"/>
          <w:sz w:val="36"/>
          <w:u w:val="single"/>
        </w:rPr>
        <w:lastRenderedPageBreak/>
        <w:t>Physics Enhancement tasks</w:t>
      </w:r>
    </w:p>
    <w:p w14:paraId="70429B9D" w14:textId="77777777" w:rsidR="00886BFD" w:rsidRPr="00886BFD" w:rsidRDefault="00886BFD" w:rsidP="00886BFD">
      <w:pPr>
        <w:rPr>
          <w:rFonts w:cstheme="minorHAnsi"/>
          <w:sz w:val="32"/>
        </w:rPr>
      </w:pPr>
      <w:r>
        <w:rPr>
          <w:rFonts w:cstheme="minorHAnsi"/>
          <w:sz w:val="32"/>
        </w:rPr>
        <w:t>1</w:t>
      </w:r>
      <w:r w:rsidRPr="00886BFD">
        <w:rPr>
          <w:rFonts w:cstheme="minorHAnsi"/>
          <w:sz w:val="32"/>
        </w:rPr>
        <w:t xml:space="preserve"> Read books </w:t>
      </w:r>
    </w:p>
    <w:p w14:paraId="4658C321" w14:textId="77777777" w:rsidR="00886BFD" w:rsidRDefault="00886BFD" w:rsidP="00886BFD">
      <w:pPr>
        <w:rPr>
          <w:rFonts w:cstheme="minorHAnsi"/>
          <w:sz w:val="24"/>
          <w:szCs w:val="24"/>
        </w:rPr>
      </w:pPr>
      <w:r>
        <w:rPr>
          <w:rFonts w:cstheme="minorHAnsi"/>
          <w:sz w:val="24"/>
          <w:szCs w:val="24"/>
        </w:rPr>
        <w:t>To be a better physicist it</w:t>
      </w:r>
      <w:r w:rsidRPr="00886BFD">
        <w:rPr>
          <w:rFonts w:cstheme="minorHAnsi"/>
          <w:sz w:val="24"/>
          <w:szCs w:val="24"/>
        </w:rPr>
        <w:t xml:space="preserve"> help</w:t>
      </w:r>
      <w:r>
        <w:rPr>
          <w:rFonts w:cstheme="minorHAnsi"/>
          <w:sz w:val="24"/>
          <w:szCs w:val="24"/>
        </w:rPr>
        <w:t>s</w:t>
      </w:r>
      <w:r w:rsidRPr="00886BFD">
        <w:rPr>
          <w:rFonts w:cstheme="minorHAnsi"/>
          <w:sz w:val="24"/>
          <w:szCs w:val="24"/>
        </w:rPr>
        <w:t xml:space="preserve"> to see physics in its wider context, and </w:t>
      </w:r>
      <w:r w:rsidR="0096318F">
        <w:rPr>
          <w:rFonts w:cstheme="minorHAnsi"/>
          <w:sz w:val="24"/>
          <w:szCs w:val="24"/>
        </w:rPr>
        <w:t xml:space="preserve">as it’s blinking interesting, </w:t>
      </w:r>
      <w:r w:rsidRPr="00886BFD">
        <w:rPr>
          <w:rFonts w:cstheme="minorHAnsi"/>
          <w:sz w:val="24"/>
          <w:szCs w:val="24"/>
        </w:rPr>
        <w:t xml:space="preserve">to look in more detail at some areas of physics that you may currently know very little about. </w:t>
      </w:r>
      <w:r w:rsidR="0096318F">
        <w:rPr>
          <w:rFonts w:cstheme="minorHAnsi"/>
          <w:sz w:val="24"/>
          <w:szCs w:val="24"/>
        </w:rPr>
        <w:t xml:space="preserve">These books are a fantastic springboard into the wonder of physics and they are </w:t>
      </w:r>
      <w:r w:rsidRPr="00886BFD">
        <w:rPr>
          <w:rFonts w:cstheme="minorHAnsi"/>
          <w:sz w:val="24"/>
          <w:szCs w:val="24"/>
        </w:rPr>
        <w:t xml:space="preserve">written at a level that assumes very little about your prior subject knowledge, but reading them will stretch you into areas that go beyond university level. </w:t>
      </w:r>
    </w:p>
    <w:p w14:paraId="5642B4CF" w14:textId="77777777" w:rsidR="00886BFD" w:rsidRPr="00886BFD" w:rsidRDefault="00886BFD" w:rsidP="00886BFD">
      <w:pPr>
        <w:pStyle w:val="ListParagraph"/>
        <w:numPr>
          <w:ilvl w:val="0"/>
          <w:numId w:val="9"/>
        </w:numPr>
        <w:rPr>
          <w:rFonts w:cstheme="minorHAnsi"/>
          <w:sz w:val="24"/>
          <w:szCs w:val="24"/>
        </w:rPr>
      </w:pPr>
      <w:r w:rsidRPr="00886BFD">
        <w:rPr>
          <w:rFonts w:cstheme="minorHAnsi"/>
          <w:sz w:val="24"/>
          <w:szCs w:val="24"/>
        </w:rPr>
        <w:t xml:space="preserve">A Short History of Nearly Everything by Bill Bryson </w:t>
      </w:r>
    </w:p>
    <w:p w14:paraId="581F51A6" w14:textId="77777777" w:rsidR="00886BFD" w:rsidRDefault="00886BFD" w:rsidP="00886BFD">
      <w:pPr>
        <w:pStyle w:val="ListParagraph"/>
        <w:numPr>
          <w:ilvl w:val="0"/>
          <w:numId w:val="9"/>
        </w:numPr>
        <w:rPr>
          <w:rFonts w:cstheme="minorHAnsi"/>
          <w:sz w:val="24"/>
          <w:szCs w:val="24"/>
        </w:rPr>
      </w:pPr>
      <w:r w:rsidRPr="00886BFD">
        <w:rPr>
          <w:rFonts w:cstheme="minorHAnsi"/>
          <w:sz w:val="24"/>
          <w:szCs w:val="24"/>
        </w:rPr>
        <w:t>Big Bang: The Most Important Scientific Discovery of All Time and Why You Need to</w:t>
      </w:r>
      <w:r>
        <w:rPr>
          <w:rFonts w:cstheme="minorHAnsi"/>
          <w:sz w:val="24"/>
          <w:szCs w:val="24"/>
        </w:rPr>
        <w:t xml:space="preserve"> Know About It by Simon Singh </w:t>
      </w:r>
    </w:p>
    <w:p w14:paraId="448C2F16" w14:textId="77777777" w:rsidR="00886BFD" w:rsidRPr="00886BFD" w:rsidRDefault="00886BFD" w:rsidP="00AE0084">
      <w:pPr>
        <w:pStyle w:val="ListParagraph"/>
        <w:numPr>
          <w:ilvl w:val="0"/>
          <w:numId w:val="9"/>
        </w:numPr>
        <w:rPr>
          <w:rFonts w:cstheme="minorHAnsi"/>
          <w:sz w:val="32"/>
        </w:rPr>
      </w:pPr>
      <w:r w:rsidRPr="00886BFD">
        <w:rPr>
          <w:rFonts w:cstheme="minorHAnsi"/>
          <w:sz w:val="24"/>
          <w:szCs w:val="24"/>
        </w:rPr>
        <w:t xml:space="preserve">What If?: Serious Scientific Answers to Absurd Hypothetical Questions by Randall Munroe </w:t>
      </w:r>
      <w:r w:rsidRPr="00886BFD">
        <w:rPr>
          <w:rFonts w:cstheme="minorHAnsi"/>
          <w:sz w:val="32"/>
        </w:rPr>
        <w:t xml:space="preserve"> </w:t>
      </w:r>
    </w:p>
    <w:p w14:paraId="50F73A67" w14:textId="77777777" w:rsidR="00886BFD" w:rsidRPr="00886BFD" w:rsidRDefault="00886BFD" w:rsidP="00886BFD">
      <w:pPr>
        <w:rPr>
          <w:rFonts w:cstheme="minorHAnsi"/>
          <w:sz w:val="32"/>
        </w:rPr>
      </w:pPr>
      <w:r>
        <w:rPr>
          <w:rFonts w:cstheme="minorHAnsi"/>
          <w:sz w:val="32"/>
        </w:rPr>
        <w:t>2</w:t>
      </w:r>
      <w:r w:rsidRPr="00886BFD">
        <w:rPr>
          <w:rFonts w:cstheme="minorHAnsi"/>
          <w:sz w:val="32"/>
        </w:rPr>
        <w:t xml:space="preserve"> Watch online video</w:t>
      </w:r>
      <w:r>
        <w:rPr>
          <w:rFonts w:cstheme="minorHAnsi"/>
          <w:sz w:val="32"/>
        </w:rPr>
        <w:t>s</w:t>
      </w:r>
    </w:p>
    <w:p w14:paraId="37887256" w14:textId="77777777" w:rsidR="00D3498D" w:rsidRDefault="00886BFD" w:rsidP="00D3498D">
      <w:pPr>
        <w:pStyle w:val="ListParagraph"/>
        <w:numPr>
          <w:ilvl w:val="0"/>
          <w:numId w:val="10"/>
        </w:numPr>
        <w:rPr>
          <w:rFonts w:cstheme="minorHAnsi"/>
          <w:sz w:val="24"/>
          <w:szCs w:val="24"/>
        </w:rPr>
      </w:pPr>
      <w:r w:rsidRPr="00D3498D">
        <w:rPr>
          <w:rFonts w:cstheme="minorHAnsi"/>
          <w:sz w:val="24"/>
          <w:szCs w:val="24"/>
        </w:rPr>
        <w:t xml:space="preserve">Watch any or all of the “Schools Lecture series” videos made by the Institute of Physics. Don’t be put off by the title – they are all presented by experts in physics at the right kind of level, and the topics covered will really help you understand some of the details of the A level course. The link is: </w:t>
      </w:r>
      <w:hyperlink r:id="rId11" w:history="1">
        <w:r w:rsidR="00D3498D" w:rsidRPr="00BB37E5">
          <w:rPr>
            <w:rStyle w:val="Hyperlink"/>
            <w:rFonts w:cstheme="minorHAnsi"/>
            <w:sz w:val="24"/>
            <w:szCs w:val="24"/>
          </w:rPr>
          <w:t>http://www.iop.org/resources/videos/education/</w:t>
        </w:r>
      </w:hyperlink>
      <w:r w:rsidR="00D3498D">
        <w:rPr>
          <w:rFonts w:cstheme="minorHAnsi"/>
          <w:sz w:val="24"/>
          <w:szCs w:val="24"/>
        </w:rPr>
        <w:t xml:space="preserve">  </w:t>
      </w:r>
    </w:p>
    <w:p w14:paraId="08971CD2" w14:textId="77777777" w:rsidR="00D3498D" w:rsidRDefault="00886BFD" w:rsidP="00D3498D">
      <w:pPr>
        <w:pStyle w:val="ListParagraph"/>
        <w:numPr>
          <w:ilvl w:val="0"/>
          <w:numId w:val="10"/>
        </w:numPr>
        <w:rPr>
          <w:rFonts w:cstheme="minorHAnsi"/>
          <w:sz w:val="24"/>
          <w:szCs w:val="24"/>
        </w:rPr>
      </w:pPr>
      <w:r w:rsidRPr="00D3498D">
        <w:rPr>
          <w:rFonts w:cstheme="minorHAnsi"/>
          <w:sz w:val="24"/>
          <w:szCs w:val="24"/>
        </w:rPr>
        <w:t xml:space="preserve">You could spend your whole life watching physics video clips on youtube. No need, however, as the minutephysics and veritasium channels are all you’ll ever really need – and all clips are only a few minutes long. Subscribe. Watch them all. </w:t>
      </w:r>
      <w:hyperlink r:id="rId12" w:history="1">
        <w:r w:rsidR="00D3498D" w:rsidRPr="00BB37E5">
          <w:rPr>
            <w:rStyle w:val="Hyperlink"/>
            <w:rFonts w:cstheme="minorHAnsi"/>
            <w:sz w:val="24"/>
            <w:szCs w:val="24"/>
          </w:rPr>
          <w:t>http://www.youtube.com/user/minutephysics</w:t>
        </w:r>
      </w:hyperlink>
      <w:r w:rsidR="00D3498D">
        <w:rPr>
          <w:rFonts w:cstheme="minorHAnsi"/>
          <w:sz w:val="24"/>
          <w:szCs w:val="24"/>
        </w:rPr>
        <w:t xml:space="preserve">   </w:t>
      </w:r>
    </w:p>
    <w:p w14:paraId="28395405" w14:textId="77777777" w:rsidR="00886BFD" w:rsidRPr="00D3498D" w:rsidRDefault="00886BFD" w:rsidP="00D3498D">
      <w:pPr>
        <w:pStyle w:val="ListParagraph"/>
        <w:numPr>
          <w:ilvl w:val="0"/>
          <w:numId w:val="10"/>
        </w:numPr>
        <w:rPr>
          <w:rFonts w:cstheme="minorHAnsi"/>
          <w:sz w:val="24"/>
          <w:szCs w:val="24"/>
        </w:rPr>
      </w:pPr>
      <w:r w:rsidRPr="00D3498D">
        <w:rPr>
          <w:rFonts w:cstheme="minorHAnsi"/>
          <w:sz w:val="24"/>
          <w:szCs w:val="24"/>
        </w:rPr>
        <w:t xml:space="preserve">Richard Feynman’s “Messenger Lectures” on physics, archived with transcripts on Microsoft’s Project Tuva website. </w:t>
      </w:r>
      <w:hyperlink r:id="rId13" w:history="1">
        <w:r w:rsidR="00D3498D" w:rsidRPr="00BB37E5">
          <w:rPr>
            <w:rStyle w:val="Hyperlink"/>
            <w:rFonts w:cstheme="minorHAnsi"/>
            <w:sz w:val="24"/>
            <w:szCs w:val="24"/>
          </w:rPr>
          <w:t>http://research.microsoft.com/apps/tools/tuva/</w:t>
        </w:r>
      </w:hyperlink>
      <w:r w:rsidR="00D3498D">
        <w:rPr>
          <w:rFonts w:cstheme="minorHAnsi"/>
          <w:sz w:val="24"/>
          <w:szCs w:val="24"/>
        </w:rPr>
        <w:t xml:space="preserve"> </w:t>
      </w:r>
      <w:r w:rsidRPr="00D3498D">
        <w:rPr>
          <w:rFonts w:cstheme="minorHAnsi"/>
          <w:sz w:val="24"/>
          <w:szCs w:val="24"/>
        </w:rPr>
        <w:t xml:space="preserve">  </w:t>
      </w:r>
    </w:p>
    <w:p w14:paraId="3A591258" w14:textId="77777777" w:rsidR="00886BFD" w:rsidRPr="00886BFD" w:rsidRDefault="00D3498D" w:rsidP="00886BFD">
      <w:pPr>
        <w:rPr>
          <w:rFonts w:cstheme="minorHAnsi"/>
          <w:sz w:val="32"/>
        </w:rPr>
      </w:pPr>
      <w:r>
        <w:rPr>
          <w:rFonts w:cstheme="minorHAnsi"/>
          <w:sz w:val="32"/>
        </w:rPr>
        <w:t>3</w:t>
      </w:r>
      <w:r w:rsidR="00886BFD" w:rsidRPr="00886BFD">
        <w:rPr>
          <w:rFonts w:cstheme="minorHAnsi"/>
          <w:sz w:val="32"/>
        </w:rPr>
        <w:t xml:space="preserve"> Watch television programmes </w:t>
      </w:r>
    </w:p>
    <w:p w14:paraId="06217B3C" w14:textId="77777777" w:rsidR="00886BFD" w:rsidRPr="00D3498D" w:rsidRDefault="00886BFD" w:rsidP="00886BFD">
      <w:pPr>
        <w:rPr>
          <w:rFonts w:cstheme="minorHAnsi"/>
          <w:sz w:val="24"/>
          <w:szCs w:val="24"/>
        </w:rPr>
      </w:pPr>
      <w:r w:rsidRPr="00D3498D">
        <w:rPr>
          <w:rFonts w:cstheme="minorHAnsi"/>
          <w:sz w:val="24"/>
          <w:szCs w:val="24"/>
        </w:rPr>
        <w:t xml:space="preserve">Channels on Freeview to keep an eye on are BBC2, BBC4, Quest and Dave. Specific programmes to look out for, in order of personal preference, are: </w:t>
      </w:r>
    </w:p>
    <w:p w14:paraId="4D81684A" w14:textId="77777777" w:rsidR="00D3498D" w:rsidRPr="00D3498D" w:rsidRDefault="00886BFD" w:rsidP="00D3498D">
      <w:pPr>
        <w:pStyle w:val="ListParagraph"/>
        <w:numPr>
          <w:ilvl w:val="0"/>
          <w:numId w:val="11"/>
        </w:numPr>
        <w:rPr>
          <w:rFonts w:cstheme="minorHAnsi"/>
          <w:sz w:val="24"/>
          <w:szCs w:val="24"/>
        </w:rPr>
      </w:pPr>
      <w:r w:rsidRPr="00D3498D">
        <w:rPr>
          <w:rFonts w:cstheme="minorHAnsi"/>
          <w:sz w:val="24"/>
          <w:szCs w:val="24"/>
        </w:rPr>
        <w:t xml:space="preserve">Mythbusters (on Quest, but also on cable and satellite channels) – Arguably the best show about scientific investigation, </w:t>
      </w:r>
      <w:r w:rsidR="00D3498D" w:rsidRPr="00D3498D">
        <w:rPr>
          <w:rFonts w:cstheme="minorHAnsi"/>
          <w:sz w:val="24"/>
          <w:szCs w:val="24"/>
        </w:rPr>
        <w:t xml:space="preserve">with added rockets! Watch it. </w:t>
      </w:r>
    </w:p>
    <w:p w14:paraId="788AC143" w14:textId="77777777" w:rsidR="00D3498D" w:rsidRPr="00D3498D" w:rsidRDefault="00886BFD" w:rsidP="00D3498D">
      <w:pPr>
        <w:pStyle w:val="ListParagraph"/>
        <w:numPr>
          <w:ilvl w:val="0"/>
          <w:numId w:val="11"/>
        </w:numPr>
        <w:rPr>
          <w:rFonts w:cstheme="minorHAnsi"/>
          <w:sz w:val="24"/>
          <w:szCs w:val="24"/>
        </w:rPr>
      </w:pPr>
      <w:r w:rsidRPr="00D3498D">
        <w:rPr>
          <w:rFonts w:cstheme="minorHAnsi"/>
          <w:sz w:val="24"/>
          <w:szCs w:val="24"/>
        </w:rPr>
        <w:t>The Sky at Night (BBC4) – longest running science TV programme in the universe, everything current in space and a</w:t>
      </w:r>
      <w:r w:rsidR="00D3498D" w:rsidRPr="00D3498D">
        <w:rPr>
          <w:rFonts w:cstheme="minorHAnsi"/>
          <w:sz w:val="24"/>
          <w:szCs w:val="24"/>
        </w:rPr>
        <w:t xml:space="preserve">stronomy with proper experts. </w:t>
      </w:r>
    </w:p>
    <w:p w14:paraId="7E251422" w14:textId="77777777" w:rsidR="00886BFD" w:rsidRPr="00D3498D" w:rsidRDefault="00886BFD" w:rsidP="00D3498D">
      <w:pPr>
        <w:pStyle w:val="ListParagraph"/>
        <w:numPr>
          <w:ilvl w:val="0"/>
          <w:numId w:val="11"/>
        </w:numPr>
        <w:rPr>
          <w:rFonts w:cstheme="minorHAnsi"/>
          <w:sz w:val="24"/>
          <w:szCs w:val="24"/>
        </w:rPr>
      </w:pPr>
      <w:r w:rsidRPr="00D3498D">
        <w:rPr>
          <w:rFonts w:cstheme="minorHAnsi"/>
          <w:sz w:val="24"/>
          <w:szCs w:val="24"/>
        </w:rPr>
        <w:t xml:space="preserve">Horizon (BBC2 and BBC4) – topical science documentary, often physics-based. A bit wooly sometimes, but there have been interesting ones about neutrinos, time, black holes, etc. </w:t>
      </w:r>
    </w:p>
    <w:p w14:paraId="6F8252A9" w14:textId="77777777" w:rsidR="00886BFD" w:rsidRPr="00886BFD" w:rsidRDefault="00D3498D" w:rsidP="00886BFD">
      <w:pPr>
        <w:rPr>
          <w:rFonts w:cstheme="minorHAnsi"/>
          <w:sz w:val="32"/>
        </w:rPr>
      </w:pPr>
      <w:r>
        <w:rPr>
          <w:rFonts w:cstheme="minorHAnsi"/>
          <w:sz w:val="32"/>
        </w:rPr>
        <w:t>4</w:t>
      </w:r>
      <w:r w:rsidR="00886BFD" w:rsidRPr="00886BFD">
        <w:rPr>
          <w:rFonts w:cstheme="minorHAnsi"/>
          <w:sz w:val="32"/>
        </w:rPr>
        <w:t xml:space="preserve"> Listen to audio </w:t>
      </w:r>
    </w:p>
    <w:p w14:paraId="75AA1667" w14:textId="77777777" w:rsidR="00886BFD" w:rsidRPr="0096318F" w:rsidRDefault="00886BFD" w:rsidP="00886BFD">
      <w:pPr>
        <w:rPr>
          <w:rFonts w:cstheme="minorHAnsi"/>
          <w:sz w:val="20"/>
        </w:rPr>
      </w:pPr>
      <w:r w:rsidRPr="00D3498D">
        <w:rPr>
          <w:rFonts w:cstheme="minorHAnsi"/>
          <w:sz w:val="24"/>
        </w:rPr>
        <w:t xml:space="preserve">Mainly BBC Radio 4 broadcasts / iplayer / podcasts. </w:t>
      </w:r>
      <w:r w:rsidR="0096318F">
        <w:rPr>
          <w:rFonts w:cstheme="minorHAnsi"/>
          <w:sz w:val="24"/>
        </w:rPr>
        <w:t>The Beeb is pretty good at archiving so most of these never expire!!</w:t>
      </w:r>
      <w:r w:rsidRPr="00D3498D">
        <w:rPr>
          <w:rFonts w:cstheme="minorHAnsi"/>
          <w:sz w:val="24"/>
        </w:rPr>
        <w:t>! These are in order, starting with the most relevant...</w:t>
      </w:r>
      <w:r w:rsidR="0096318F">
        <w:rPr>
          <w:rFonts w:cstheme="minorHAnsi"/>
          <w:sz w:val="24"/>
        </w:rPr>
        <w:t xml:space="preserve"> although the last is one I never miss!</w:t>
      </w:r>
    </w:p>
    <w:p w14:paraId="192A54BF" w14:textId="77777777" w:rsidR="0096318F" w:rsidRPr="0096318F" w:rsidRDefault="0096318F" w:rsidP="0096318F">
      <w:pPr>
        <w:pStyle w:val="ListParagraph"/>
        <w:numPr>
          <w:ilvl w:val="0"/>
          <w:numId w:val="12"/>
        </w:numPr>
        <w:rPr>
          <w:rFonts w:cstheme="minorHAnsi"/>
          <w:sz w:val="24"/>
        </w:rPr>
      </w:pPr>
      <w:r w:rsidRPr="0096318F">
        <w:rPr>
          <w:rFonts w:cstheme="minorHAnsi"/>
          <w:sz w:val="24"/>
        </w:rPr>
        <w:t xml:space="preserve">The Life Scientific - Professor Jim Al-Khalili talks to leading scientists about their life and work, finding out what inspires and motivates them and asking what their discoveries might do for mankind. Many episodes available on iplayer. </w:t>
      </w:r>
    </w:p>
    <w:p w14:paraId="0801E973" w14:textId="77777777" w:rsidR="00D3498D" w:rsidRPr="0096318F" w:rsidRDefault="00886BFD" w:rsidP="00D3498D">
      <w:pPr>
        <w:pStyle w:val="ListParagraph"/>
        <w:numPr>
          <w:ilvl w:val="0"/>
          <w:numId w:val="12"/>
        </w:numPr>
        <w:rPr>
          <w:rFonts w:cstheme="minorHAnsi"/>
          <w:sz w:val="24"/>
        </w:rPr>
      </w:pPr>
      <w:r w:rsidRPr="0096318F">
        <w:rPr>
          <w:rFonts w:cstheme="minorHAnsi"/>
          <w:sz w:val="24"/>
        </w:rPr>
        <w:lastRenderedPageBreak/>
        <w:t>In Our Time - Melvyn Bragg and guests discuss the history of ideas.</w:t>
      </w:r>
      <w:r w:rsidR="0096318F">
        <w:rPr>
          <w:rFonts w:cstheme="minorHAnsi"/>
          <w:sz w:val="24"/>
        </w:rPr>
        <w:t xml:space="preserve"> There is a huge</w:t>
      </w:r>
      <w:r w:rsidRPr="0096318F">
        <w:rPr>
          <w:rFonts w:cstheme="minorHAnsi"/>
          <w:sz w:val="24"/>
        </w:rPr>
        <w:t xml:space="preserve"> archive going back years, and more being added all the time. Examples of relevant</w:t>
      </w:r>
      <w:r w:rsidR="0096318F">
        <w:rPr>
          <w:rFonts w:cstheme="minorHAnsi"/>
          <w:sz w:val="24"/>
        </w:rPr>
        <w:t xml:space="preserve"> &amp; interesting</w:t>
      </w:r>
      <w:r w:rsidRPr="0096318F">
        <w:rPr>
          <w:rFonts w:cstheme="minorHAnsi"/>
          <w:sz w:val="24"/>
        </w:rPr>
        <w:t xml:space="preserve"> episodes: The Age of the Universe, </w:t>
      </w:r>
      <w:r w:rsidR="0096318F" w:rsidRPr="0096318F">
        <w:rPr>
          <w:rFonts w:cstheme="minorHAnsi"/>
          <w:sz w:val="24"/>
        </w:rPr>
        <w:t xml:space="preserve">The Measurement Problem in Physics, </w:t>
      </w:r>
      <w:r w:rsidRPr="0096318F">
        <w:rPr>
          <w:rFonts w:cstheme="minorHAnsi"/>
          <w:sz w:val="24"/>
        </w:rPr>
        <w:t xml:space="preserve">The Vacuum of Space, </w:t>
      </w:r>
      <w:r w:rsidR="0096318F" w:rsidRPr="0096318F">
        <w:rPr>
          <w:rFonts w:cstheme="minorHAnsi"/>
          <w:sz w:val="24"/>
        </w:rPr>
        <w:t>Radiation,</w:t>
      </w:r>
      <w:r w:rsidRPr="0096318F">
        <w:rPr>
          <w:rFonts w:cstheme="minorHAnsi"/>
          <w:sz w:val="24"/>
        </w:rPr>
        <w:t>The Multiverse, Gravitational</w:t>
      </w:r>
      <w:r w:rsidR="0096318F">
        <w:rPr>
          <w:rFonts w:cstheme="minorHAnsi"/>
          <w:sz w:val="24"/>
        </w:rPr>
        <w:t xml:space="preserve"> Wave</w:t>
      </w:r>
      <w:r w:rsidR="00D3498D" w:rsidRPr="0096318F">
        <w:rPr>
          <w:rFonts w:cstheme="minorHAnsi"/>
          <w:sz w:val="24"/>
        </w:rPr>
        <w:t xml:space="preserve">... </w:t>
      </w:r>
    </w:p>
    <w:p w14:paraId="4C658DE2" w14:textId="77777777" w:rsidR="0096318F" w:rsidRPr="0096318F" w:rsidRDefault="0096318F" w:rsidP="0096318F">
      <w:pPr>
        <w:pStyle w:val="ListParagraph"/>
        <w:numPr>
          <w:ilvl w:val="0"/>
          <w:numId w:val="12"/>
        </w:numPr>
        <w:rPr>
          <w:rFonts w:cstheme="minorHAnsi"/>
          <w:sz w:val="24"/>
        </w:rPr>
      </w:pPr>
      <w:r w:rsidRPr="0096318F">
        <w:rPr>
          <w:rFonts w:cstheme="minorHAnsi"/>
          <w:sz w:val="24"/>
        </w:rPr>
        <w:t>T</w:t>
      </w:r>
      <w:r w:rsidR="00886BFD" w:rsidRPr="0096318F">
        <w:rPr>
          <w:rFonts w:cstheme="minorHAnsi"/>
          <w:sz w:val="24"/>
        </w:rPr>
        <w:t xml:space="preserve">he Infinite Monkey Cage – science/maths based comedy discussion series presented by Brian Cox and Robin Ince. </w:t>
      </w:r>
    </w:p>
    <w:p w14:paraId="6F00FE46" w14:textId="77777777" w:rsidR="00886BFD" w:rsidRPr="00886BFD" w:rsidRDefault="00886BFD" w:rsidP="00886BFD">
      <w:pPr>
        <w:rPr>
          <w:rFonts w:cstheme="minorHAnsi"/>
          <w:sz w:val="32"/>
        </w:rPr>
      </w:pPr>
      <w:r w:rsidRPr="00886BFD">
        <w:rPr>
          <w:rFonts w:cstheme="minorHAnsi"/>
          <w:sz w:val="32"/>
        </w:rPr>
        <w:t xml:space="preserve"> </w:t>
      </w:r>
      <w:r w:rsidR="0096318F">
        <w:rPr>
          <w:rFonts w:cstheme="minorHAnsi"/>
          <w:sz w:val="32"/>
        </w:rPr>
        <w:t xml:space="preserve">5 </w:t>
      </w:r>
      <w:r w:rsidRPr="00886BFD">
        <w:rPr>
          <w:rFonts w:cstheme="minorHAnsi"/>
          <w:sz w:val="32"/>
        </w:rPr>
        <w:t xml:space="preserve">Use your computer to do some physics </w:t>
      </w:r>
    </w:p>
    <w:p w14:paraId="1427C835" w14:textId="77777777" w:rsidR="0096318F" w:rsidRDefault="00886BFD" w:rsidP="0096318F">
      <w:pPr>
        <w:pStyle w:val="ListParagraph"/>
        <w:numPr>
          <w:ilvl w:val="0"/>
          <w:numId w:val="13"/>
        </w:numPr>
        <w:rPr>
          <w:rFonts w:cstheme="minorHAnsi"/>
          <w:sz w:val="24"/>
          <w:szCs w:val="24"/>
        </w:rPr>
      </w:pPr>
      <w:r w:rsidRPr="0096318F">
        <w:rPr>
          <w:rFonts w:cstheme="minorHAnsi"/>
          <w:sz w:val="24"/>
          <w:szCs w:val="24"/>
        </w:rPr>
        <w:t xml:space="preserve">SETI@home is a scientific experiment that uses Internet-connected computers in the Search for Extraterrestrial Intelligence (SETI). You can participate by running a free program that downloads and analyzes radio telescope data. </w:t>
      </w:r>
      <w:hyperlink r:id="rId14" w:history="1">
        <w:r w:rsidR="0096318F" w:rsidRPr="00BB37E5">
          <w:rPr>
            <w:rStyle w:val="Hyperlink"/>
            <w:rFonts w:cstheme="minorHAnsi"/>
            <w:sz w:val="24"/>
            <w:szCs w:val="24"/>
          </w:rPr>
          <w:t>http://setiathome.berkeley.edu/</w:t>
        </w:r>
      </w:hyperlink>
      <w:r w:rsidR="0096318F">
        <w:rPr>
          <w:rFonts w:cstheme="minorHAnsi"/>
          <w:sz w:val="24"/>
          <w:szCs w:val="24"/>
        </w:rPr>
        <w:t xml:space="preserve">  </w:t>
      </w:r>
    </w:p>
    <w:p w14:paraId="553847A2" w14:textId="77777777" w:rsidR="0096318F" w:rsidRDefault="00886BFD" w:rsidP="0096318F">
      <w:pPr>
        <w:pStyle w:val="ListParagraph"/>
        <w:numPr>
          <w:ilvl w:val="0"/>
          <w:numId w:val="13"/>
        </w:numPr>
        <w:rPr>
          <w:rFonts w:cstheme="minorHAnsi"/>
          <w:sz w:val="24"/>
          <w:szCs w:val="24"/>
        </w:rPr>
      </w:pPr>
      <w:r w:rsidRPr="0096318F">
        <w:rPr>
          <w:rFonts w:cstheme="minorHAnsi"/>
          <w:sz w:val="24"/>
          <w:szCs w:val="24"/>
        </w:rPr>
        <w:t xml:space="preserve">Asteroid watch. Search for Near Earth Objects (i.e. asteroids) in observations that have taken, and report back their positions. </w:t>
      </w:r>
      <w:hyperlink r:id="rId15" w:history="1">
        <w:r w:rsidR="0096318F" w:rsidRPr="00BB37E5">
          <w:rPr>
            <w:rStyle w:val="Hyperlink"/>
            <w:rFonts w:cstheme="minorHAnsi"/>
            <w:sz w:val="24"/>
            <w:szCs w:val="24"/>
          </w:rPr>
          <w:t>http://www.schoolsobservatory.org.uk/activ/asteroidwatch</w:t>
        </w:r>
      </w:hyperlink>
      <w:r w:rsidR="0096318F">
        <w:rPr>
          <w:rFonts w:cstheme="minorHAnsi"/>
          <w:sz w:val="24"/>
          <w:szCs w:val="24"/>
        </w:rPr>
        <w:t xml:space="preserve">  </w:t>
      </w:r>
    </w:p>
    <w:p w14:paraId="6B20FC66" w14:textId="77777777" w:rsidR="0096318F" w:rsidRDefault="00886BFD" w:rsidP="0096318F">
      <w:pPr>
        <w:pStyle w:val="ListParagraph"/>
        <w:numPr>
          <w:ilvl w:val="0"/>
          <w:numId w:val="13"/>
        </w:numPr>
        <w:rPr>
          <w:rFonts w:cstheme="minorHAnsi"/>
          <w:sz w:val="24"/>
          <w:szCs w:val="24"/>
        </w:rPr>
      </w:pPr>
      <w:r w:rsidRPr="0096318F">
        <w:rPr>
          <w:rFonts w:cstheme="minorHAnsi"/>
          <w:sz w:val="24"/>
          <w:szCs w:val="24"/>
        </w:rPr>
        <w:t>Galaxy zoo. To understand how galaxies, and our own, formed we need your help to classify them according to their shapes — a task at which your brain is better than even the most advanced computer. If you're quick, you may even be the first person in history to see each of the galaxies you're asked to classif</w:t>
      </w:r>
      <w:r w:rsidR="0096318F">
        <w:rPr>
          <w:rFonts w:cstheme="minorHAnsi"/>
          <w:sz w:val="24"/>
          <w:szCs w:val="24"/>
        </w:rPr>
        <w:t xml:space="preserve">y. http://www.galaxyzoo.org/  </w:t>
      </w:r>
    </w:p>
    <w:p w14:paraId="6B7FBA21" w14:textId="77777777" w:rsidR="0096318F" w:rsidRDefault="00886BFD" w:rsidP="0096318F">
      <w:pPr>
        <w:pStyle w:val="ListParagraph"/>
        <w:numPr>
          <w:ilvl w:val="0"/>
          <w:numId w:val="13"/>
        </w:numPr>
        <w:rPr>
          <w:rFonts w:cstheme="minorHAnsi"/>
          <w:sz w:val="24"/>
          <w:szCs w:val="24"/>
        </w:rPr>
      </w:pPr>
      <w:r w:rsidRPr="0096318F">
        <w:rPr>
          <w:rFonts w:cstheme="minorHAnsi"/>
          <w:sz w:val="24"/>
          <w:szCs w:val="24"/>
        </w:rPr>
        <w:t>Zooniverse. Many other projects similar to galaxy zoo: solar stormwatch, planet hunters, the Milky Way projec</w:t>
      </w:r>
      <w:r w:rsidR="0096318F">
        <w:rPr>
          <w:rFonts w:cstheme="minorHAnsi"/>
          <w:sz w:val="24"/>
          <w:szCs w:val="24"/>
        </w:rPr>
        <w:t xml:space="preserve">t. </w:t>
      </w:r>
      <w:hyperlink r:id="rId16" w:history="1">
        <w:r w:rsidR="0096318F" w:rsidRPr="00BB37E5">
          <w:rPr>
            <w:rStyle w:val="Hyperlink"/>
            <w:rFonts w:cstheme="minorHAnsi"/>
            <w:sz w:val="24"/>
            <w:szCs w:val="24"/>
          </w:rPr>
          <w:t>https://www.zooniverse.org/</w:t>
        </w:r>
      </w:hyperlink>
    </w:p>
    <w:p w14:paraId="1E14858B" w14:textId="77777777" w:rsidR="00886BFD" w:rsidRPr="0096318F" w:rsidRDefault="00886BFD" w:rsidP="0096318F">
      <w:pPr>
        <w:pStyle w:val="ListParagraph"/>
        <w:numPr>
          <w:ilvl w:val="0"/>
          <w:numId w:val="13"/>
        </w:numPr>
        <w:rPr>
          <w:rFonts w:cstheme="minorHAnsi"/>
          <w:sz w:val="24"/>
          <w:szCs w:val="24"/>
        </w:rPr>
      </w:pPr>
      <w:r w:rsidRPr="0096318F">
        <w:rPr>
          <w:rFonts w:cstheme="minorHAnsi"/>
          <w:sz w:val="24"/>
          <w:szCs w:val="24"/>
        </w:rPr>
        <w:t xml:space="preserve"> PhET interactive simulations. Fun, interactive, research-based simulations of physical phenomena from the PhET project at the University of Colorado. This site will be used again and again during your A level course. </w:t>
      </w:r>
      <w:hyperlink r:id="rId17" w:history="1">
        <w:r w:rsidR="0096318F" w:rsidRPr="00BB37E5">
          <w:rPr>
            <w:rStyle w:val="Hyperlink"/>
            <w:rFonts w:cstheme="minorHAnsi"/>
            <w:sz w:val="24"/>
            <w:szCs w:val="24"/>
          </w:rPr>
          <w:t>http://phet.colorado.edu/</w:t>
        </w:r>
      </w:hyperlink>
      <w:r w:rsidR="0096318F">
        <w:rPr>
          <w:rFonts w:cstheme="minorHAnsi"/>
          <w:sz w:val="24"/>
          <w:szCs w:val="24"/>
        </w:rPr>
        <w:t xml:space="preserve"> </w:t>
      </w:r>
      <w:r w:rsidRPr="0096318F">
        <w:rPr>
          <w:rFonts w:cstheme="minorHAnsi"/>
          <w:sz w:val="24"/>
          <w:szCs w:val="24"/>
        </w:rPr>
        <w:t xml:space="preserve"> </w:t>
      </w:r>
    </w:p>
    <w:p w14:paraId="1453DB39" w14:textId="77777777" w:rsidR="00886BFD" w:rsidRPr="0096318F" w:rsidRDefault="00886BFD" w:rsidP="00886BFD">
      <w:pPr>
        <w:rPr>
          <w:rFonts w:cstheme="minorHAnsi"/>
          <w:sz w:val="24"/>
          <w:szCs w:val="24"/>
        </w:rPr>
      </w:pPr>
      <w:r w:rsidRPr="00886BFD">
        <w:rPr>
          <w:rFonts w:cstheme="minorHAnsi"/>
          <w:sz w:val="32"/>
        </w:rPr>
        <w:t xml:space="preserve"> </w:t>
      </w:r>
      <w:r w:rsidR="0096318F">
        <w:rPr>
          <w:rFonts w:cstheme="minorHAnsi"/>
          <w:sz w:val="32"/>
        </w:rPr>
        <w:t xml:space="preserve">6 </w:t>
      </w:r>
      <w:r w:rsidRPr="0096318F">
        <w:rPr>
          <w:rFonts w:cstheme="minorHAnsi"/>
          <w:sz w:val="36"/>
          <w:szCs w:val="24"/>
        </w:rPr>
        <w:t>Follow physicists</w:t>
      </w:r>
      <w:r w:rsidR="0096318F" w:rsidRPr="0096318F">
        <w:rPr>
          <w:rFonts w:cstheme="minorHAnsi"/>
          <w:sz w:val="36"/>
          <w:szCs w:val="24"/>
        </w:rPr>
        <w:t xml:space="preserve"> </w:t>
      </w:r>
      <w:r w:rsidRPr="0096318F">
        <w:rPr>
          <w:rFonts w:cstheme="minorHAnsi"/>
          <w:sz w:val="36"/>
          <w:szCs w:val="24"/>
        </w:rPr>
        <w:t xml:space="preserve">on twitter </w:t>
      </w:r>
    </w:p>
    <w:p w14:paraId="700DD63F" w14:textId="77777777" w:rsidR="0096318F" w:rsidRPr="0096318F" w:rsidRDefault="0096318F" w:rsidP="0096318F">
      <w:pPr>
        <w:pStyle w:val="ListParagraph"/>
        <w:numPr>
          <w:ilvl w:val="0"/>
          <w:numId w:val="13"/>
        </w:numPr>
        <w:rPr>
          <w:rFonts w:cstheme="minorHAnsi"/>
          <w:sz w:val="24"/>
          <w:szCs w:val="24"/>
        </w:rPr>
      </w:pPr>
      <w:r w:rsidRPr="0096318F">
        <w:rPr>
          <w:rFonts w:cstheme="minorHAnsi"/>
          <w:sz w:val="24"/>
          <w:szCs w:val="24"/>
        </w:rPr>
        <w:t xml:space="preserve">Brian Cox (@ProfBrianCox) </w:t>
      </w:r>
    </w:p>
    <w:p w14:paraId="5DE12619" w14:textId="77777777" w:rsidR="0096318F" w:rsidRPr="0096318F" w:rsidRDefault="00886BFD" w:rsidP="0096318F">
      <w:pPr>
        <w:pStyle w:val="ListParagraph"/>
        <w:numPr>
          <w:ilvl w:val="0"/>
          <w:numId w:val="13"/>
        </w:numPr>
        <w:rPr>
          <w:rFonts w:cstheme="minorHAnsi"/>
          <w:sz w:val="24"/>
          <w:szCs w:val="24"/>
        </w:rPr>
      </w:pPr>
      <w:r w:rsidRPr="0096318F">
        <w:rPr>
          <w:rFonts w:cstheme="minorHAnsi"/>
          <w:sz w:val="24"/>
          <w:szCs w:val="24"/>
        </w:rPr>
        <w:t>J</w:t>
      </w:r>
      <w:r w:rsidR="0096318F" w:rsidRPr="0096318F">
        <w:rPr>
          <w:rFonts w:cstheme="minorHAnsi"/>
          <w:sz w:val="24"/>
          <w:szCs w:val="24"/>
        </w:rPr>
        <w:t xml:space="preserve">im Al-Khalili (@jimalkhalili) </w:t>
      </w:r>
    </w:p>
    <w:p w14:paraId="217F66A0" w14:textId="77777777" w:rsidR="0096318F" w:rsidRPr="0096318F" w:rsidRDefault="0096318F" w:rsidP="0096318F">
      <w:pPr>
        <w:pStyle w:val="ListParagraph"/>
        <w:numPr>
          <w:ilvl w:val="0"/>
          <w:numId w:val="13"/>
        </w:numPr>
        <w:rPr>
          <w:rFonts w:cstheme="minorHAnsi"/>
          <w:sz w:val="24"/>
          <w:szCs w:val="24"/>
        </w:rPr>
      </w:pPr>
      <w:r w:rsidRPr="0096318F">
        <w:rPr>
          <w:rFonts w:cstheme="minorHAnsi"/>
          <w:sz w:val="24"/>
          <w:szCs w:val="24"/>
        </w:rPr>
        <w:t xml:space="preserve">Andy Newsam (@AstroAndyN) </w:t>
      </w:r>
    </w:p>
    <w:p w14:paraId="2F90BDED" w14:textId="77777777" w:rsidR="00886BFD" w:rsidRPr="0096318F" w:rsidRDefault="00886BFD" w:rsidP="0096318F">
      <w:pPr>
        <w:pStyle w:val="ListParagraph"/>
        <w:numPr>
          <w:ilvl w:val="0"/>
          <w:numId w:val="13"/>
        </w:numPr>
        <w:rPr>
          <w:rFonts w:cstheme="minorHAnsi"/>
          <w:sz w:val="24"/>
          <w:szCs w:val="24"/>
        </w:rPr>
      </w:pPr>
      <w:r w:rsidRPr="0096318F">
        <w:rPr>
          <w:rFonts w:cstheme="minorHAnsi"/>
          <w:sz w:val="24"/>
          <w:szCs w:val="24"/>
        </w:rPr>
        <w:t xml:space="preserve">Michio Kaku (@michiokaku) </w:t>
      </w:r>
    </w:p>
    <w:p w14:paraId="5ED2F09B" w14:textId="77777777" w:rsidR="0096318F" w:rsidRDefault="0096318F" w:rsidP="00886BFD">
      <w:pPr>
        <w:rPr>
          <w:rFonts w:cstheme="minorHAnsi"/>
          <w:sz w:val="32"/>
        </w:rPr>
      </w:pPr>
    </w:p>
    <w:p w14:paraId="5D655D66" w14:textId="77777777" w:rsidR="00886BFD" w:rsidRPr="00886BFD" w:rsidRDefault="00886BFD" w:rsidP="00886BFD">
      <w:pPr>
        <w:rPr>
          <w:rFonts w:cstheme="minorHAnsi"/>
          <w:sz w:val="32"/>
        </w:rPr>
      </w:pPr>
      <w:r w:rsidRPr="00886BFD">
        <w:rPr>
          <w:rFonts w:cstheme="minorHAnsi"/>
          <w:sz w:val="32"/>
        </w:rPr>
        <w:t>If you don’t do any of the above then you’re not likely to get very much out of A level physics – be proactive!</w:t>
      </w:r>
      <w:r w:rsidR="0096318F">
        <w:rPr>
          <w:rFonts w:cstheme="minorHAnsi"/>
          <w:sz w:val="32"/>
        </w:rPr>
        <w:t xml:space="preserve"> It is your future and you have chosen this course so enjoy it! Let loose your inner nerd! </w:t>
      </w:r>
    </w:p>
    <w:sectPr w:rsidR="00886BFD" w:rsidRPr="00886BFD" w:rsidSect="00AA5A7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8A"/>
    <w:multiLevelType w:val="hybridMultilevel"/>
    <w:tmpl w:val="69A2E890"/>
    <w:lvl w:ilvl="0" w:tplc="5C48CE7C">
      <w:start w:val="1"/>
      <w:numFmt w:val="upperLetter"/>
      <w:lvlText w:val="%1-"/>
      <w:lvlJc w:val="left"/>
      <w:pPr>
        <w:ind w:left="720" w:hanging="360"/>
      </w:pPr>
      <w:rPr>
        <w:rFonts w:hint="default"/>
        <w:b/>
        <w:bCs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C41"/>
    <w:multiLevelType w:val="hybridMultilevel"/>
    <w:tmpl w:val="B774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57CC"/>
    <w:multiLevelType w:val="hybridMultilevel"/>
    <w:tmpl w:val="D506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2764"/>
    <w:multiLevelType w:val="hybridMultilevel"/>
    <w:tmpl w:val="FDC8A5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E643F91"/>
    <w:multiLevelType w:val="hybridMultilevel"/>
    <w:tmpl w:val="C0E8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21DCE"/>
    <w:multiLevelType w:val="hybridMultilevel"/>
    <w:tmpl w:val="C9788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E5064"/>
    <w:multiLevelType w:val="hybridMultilevel"/>
    <w:tmpl w:val="92DEE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094A33"/>
    <w:multiLevelType w:val="hybridMultilevel"/>
    <w:tmpl w:val="AC8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E09F2"/>
    <w:multiLevelType w:val="hybridMultilevel"/>
    <w:tmpl w:val="962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173EB"/>
    <w:multiLevelType w:val="hybridMultilevel"/>
    <w:tmpl w:val="B490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32401"/>
    <w:multiLevelType w:val="hybridMultilevel"/>
    <w:tmpl w:val="A050C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D90C2E"/>
    <w:multiLevelType w:val="hybridMultilevel"/>
    <w:tmpl w:val="06A8C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20980"/>
    <w:multiLevelType w:val="hybridMultilevel"/>
    <w:tmpl w:val="6B38E3FC"/>
    <w:lvl w:ilvl="0" w:tplc="FFA2B93C">
      <w:start w:val="1"/>
      <w:numFmt w:val="bullet"/>
      <w:lvlText w:val="•"/>
      <w:lvlJc w:val="left"/>
      <w:pPr>
        <w:tabs>
          <w:tab w:val="num" w:pos="720"/>
        </w:tabs>
        <w:ind w:left="720" w:hanging="360"/>
      </w:pPr>
      <w:rPr>
        <w:rFonts w:ascii="Times New Roman" w:hAnsi="Times New Roman" w:hint="default"/>
      </w:rPr>
    </w:lvl>
    <w:lvl w:ilvl="1" w:tplc="E57A11D0" w:tentative="1">
      <w:start w:val="1"/>
      <w:numFmt w:val="bullet"/>
      <w:lvlText w:val="•"/>
      <w:lvlJc w:val="left"/>
      <w:pPr>
        <w:tabs>
          <w:tab w:val="num" w:pos="1440"/>
        </w:tabs>
        <w:ind w:left="1440" w:hanging="360"/>
      </w:pPr>
      <w:rPr>
        <w:rFonts w:ascii="Times New Roman" w:hAnsi="Times New Roman" w:hint="default"/>
      </w:rPr>
    </w:lvl>
    <w:lvl w:ilvl="2" w:tplc="C2B053C8" w:tentative="1">
      <w:start w:val="1"/>
      <w:numFmt w:val="bullet"/>
      <w:lvlText w:val="•"/>
      <w:lvlJc w:val="left"/>
      <w:pPr>
        <w:tabs>
          <w:tab w:val="num" w:pos="2160"/>
        </w:tabs>
        <w:ind w:left="2160" w:hanging="360"/>
      </w:pPr>
      <w:rPr>
        <w:rFonts w:ascii="Times New Roman" w:hAnsi="Times New Roman" w:hint="default"/>
      </w:rPr>
    </w:lvl>
    <w:lvl w:ilvl="3" w:tplc="B0BE18C6" w:tentative="1">
      <w:start w:val="1"/>
      <w:numFmt w:val="bullet"/>
      <w:lvlText w:val="•"/>
      <w:lvlJc w:val="left"/>
      <w:pPr>
        <w:tabs>
          <w:tab w:val="num" w:pos="2880"/>
        </w:tabs>
        <w:ind w:left="2880" w:hanging="360"/>
      </w:pPr>
      <w:rPr>
        <w:rFonts w:ascii="Times New Roman" w:hAnsi="Times New Roman" w:hint="default"/>
      </w:rPr>
    </w:lvl>
    <w:lvl w:ilvl="4" w:tplc="A8368B18" w:tentative="1">
      <w:start w:val="1"/>
      <w:numFmt w:val="bullet"/>
      <w:lvlText w:val="•"/>
      <w:lvlJc w:val="left"/>
      <w:pPr>
        <w:tabs>
          <w:tab w:val="num" w:pos="3600"/>
        </w:tabs>
        <w:ind w:left="3600" w:hanging="360"/>
      </w:pPr>
      <w:rPr>
        <w:rFonts w:ascii="Times New Roman" w:hAnsi="Times New Roman" w:hint="default"/>
      </w:rPr>
    </w:lvl>
    <w:lvl w:ilvl="5" w:tplc="85DE16B4" w:tentative="1">
      <w:start w:val="1"/>
      <w:numFmt w:val="bullet"/>
      <w:lvlText w:val="•"/>
      <w:lvlJc w:val="left"/>
      <w:pPr>
        <w:tabs>
          <w:tab w:val="num" w:pos="4320"/>
        </w:tabs>
        <w:ind w:left="4320" w:hanging="360"/>
      </w:pPr>
      <w:rPr>
        <w:rFonts w:ascii="Times New Roman" w:hAnsi="Times New Roman" w:hint="default"/>
      </w:rPr>
    </w:lvl>
    <w:lvl w:ilvl="6" w:tplc="4B2096CE" w:tentative="1">
      <w:start w:val="1"/>
      <w:numFmt w:val="bullet"/>
      <w:lvlText w:val="•"/>
      <w:lvlJc w:val="left"/>
      <w:pPr>
        <w:tabs>
          <w:tab w:val="num" w:pos="5040"/>
        </w:tabs>
        <w:ind w:left="5040" w:hanging="360"/>
      </w:pPr>
      <w:rPr>
        <w:rFonts w:ascii="Times New Roman" w:hAnsi="Times New Roman" w:hint="default"/>
      </w:rPr>
    </w:lvl>
    <w:lvl w:ilvl="7" w:tplc="0430E8DE" w:tentative="1">
      <w:start w:val="1"/>
      <w:numFmt w:val="bullet"/>
      <w:lvlText w:val="•"/>
      <w:lvlJc w:val="left"/>
      <w:pPr>
        <w:tabs>
          <w:tab w:val="num" w:pos="5760"/>
        </w:tabs>
        <w:ind w:left="5760" w:hanging="360"/>
      </w:pPr>
      <w:rPr>
        <w:rFonts w:ascii="Times New Roman" w:hAnsi="Times New Roman" w:hint="default"/>
      </w:rPr>
    </w:lvl>
    <w:lvl w:ilvl="8" w:tplc="3880D2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D2050F3"/>
    <w:multiLevelType w:val="hybridMultilevel"/>
    <w:tmpl w:val="A050C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44043"/>
    <w:multiLevelType w:val="hybridMultilevel"/>
    <w:tmpl w:val="08063A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82914"/>
    <w:multiLevelType w:val="hybridMultilevel"/>
    <w:tmpl w:val="38C6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344DF"/>
    <w:multiLevelType w:val="hybridMultilevel"/>
    <w:tmpl w:val="CD56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F7214"/>
    <w:multiLevelType w:val="hybridMultilevel"/>
    <w:tmpl w:val="8FA8C5B6"/>
    <w:lvl w:ilvl="0" w:tplc="58181490">
      <w:start w:val="1"/>
      <w:numFmt w:val="decimal"/>
      <w:lvlText w:val="%1."/>
      <w:lvlJc w:val="left"/>
      <w:pPr>
        <w:tabs>
          <w:tab w:val="num" w:pos="720"/>
        </w:tabs>
        <w:ind w:left="720" w:hanging="360"/>
      </w:pPr>
    </w:lvl>
    <w:lvl w:ilvl="1" w:tplc="256CE6E4" w:tentative="1">
      <w:start w:val="1"/>
      <w:numFmt w:val="decimal"/>
      <w:lvlText w:val="%2."/>
      <w:lvlJc w:val="left"/>
      <w:pPr>
        <w:tabs>
          <w:tab w:val="num" w:pos="1440"/>
        </w:tabs>
        <w:ind w:left="1440" w:hanging="360"/>
      </w:pPr>
    </w:lvl>
    <w:lvl w:ilvl="2" w:tplc="535C8414" w:tentative="1">
      <w:start w:val="1"/>
      <w:numFmt w:val="decimal"/>
      <w:lvlText w:val="%3."/>
      <w:lvlJc w:val="left"/>
      <w:pPr>
        <w:tabs>
          <w:tab w:val="num" w:pos="2160"/>
        </w:tabs>
        <w:ind w:left="2160" w:hanging="360"/>
      </w:pPr>
    </w:lvl>
    <w:lvl w:ilvl="3" w:tplc="601A28A0" w:tentative="1">
      <w:start w:val="1"/>
      <w:numFmt w:val="decimal"/>
      <w:lvlText w:val="%4."/>
      <w:lvlJc w:val="left"/>
      <w:pPr>
        <w:tabs>
          <w:tab w:val="num" w:pos="2880"/>
        </w:tabs>
        <w:ind w:left="2880" w:hanging="360"/>
      </w:pPr>
    </w:lvl>
    <w:lvl w:ilvl="4" w:tplc="FD4E5ABE" w:tentative="1">
      <w:start w:val="1"/>
      <w:numFmt w:val="decimal"/>
      <w:lvlText w:val="%5."/>
      <w:lvlJc w:val="left"/>
      <w:pPr>
        <w:tabs>
          <w:tab w:val="num" w:pos="3600"/>
        </w:tabs>
        <w:ind w:left="3600" w:hanging="360"/>
      </w:pPr>
    </w:lvl>
    <w:lvl w:ilvl="5" w:tplc="8F6C997A" w:tentative="1">
      <w:start w:val="1"/>
      <w:numFmt w:val="decimal"/>
      <w:lvlText w:val="%6."/>
      <w:lvlJc w:val="left"/>
      <w:pPr>
        <w:tabs>
          <w:tab w:val="num" w:pos="4320"/>
        </w:tabs>
        <w:ind w:left="4320" w:hanging="360"/>
      </w:pPr>
    </w:lvl>
    <w:lvl w:ilvl="6" w:tplc="5866DDBC" w:tentative="1">
      <w:start w:val="1"/>
      <w:numFmt w:val="decimal"/>
      <w:lvlText w:val="%7."/>
      <w:lvlJc w:val="left"/>
      <w:pPr>
        <w:tabs>
          <w:tab w:val="num" w:pos="5040"/>
        </w:tabs>
        <w:ind w:left="5040" w:hanging="360"/>
      </w:pPr>
    </w:lvl>
    <w:lvl w:ilvl="7" w:tplc="0ABADFEE" w:tentative="1">
      <w:start w:val="1"/>
      <w:numFmt w:val="decimal"/>
      <w:lvlText w:val="%8."/>
      <w:lvlJc w:val="left"/>
      <w:pPr>
        <w:tabs>
          <w:tab w:val="num" w:pos="5760"/>
        </w:tabs>
        <w:ind w:left="5760" w:hanging="360"/>
      </w:pPr>
    </w:lvl>
    <w:lvl w:ilvl="8" w:tplc="5F467210"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0"/>
  </w:num>
  <w:num w:numId="5">
    <w:abstractNumId w:val="13"/>
  </w:num>
  <w:num w:numId="6">
    <w:abstractNumId w:val="6"/>
  </w:num>
  <w:num w:numId="7">
    <w:abstractNumId w:val="14"/>
  </w:num>
  <w:num w:numId="8">
    <w:abstractNumId w:val="5"/>
  </w:num>
  <w:num w:numId="9">
    <w:abstractNumId w:val="3"/>
  </w:num>
  <w:num w:numId="10">
    <w:abstractNumId w:val="15"/>
  </w:num>
  <w:num w:numId="11">
    <w:abstractNumId w:val="16"/>
  </w:num>
  <w:num w:numId="12">
    <w:abstractNumId w:val="1"/>
  </w:num>
  <w:num w:numId="13">
    <w:abstractNumId w:val="8"/>
  </w:num>
  <w:num w:numId="14">
    <w:abstractNumId w:val="7"/>
  </w:num>
  <w:num w:numId="15">
    <w:abstractNumId w:val="4"/>
  </w:num>
  <w:num w:numId="16">
    <w:abstractNumId w:val="2"/>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A6"/>
    <w:rsid w:val="00015773"/>
    <w:rsid w:val="00023951"/>
    <w:rsid w:val="00041AD0"/>
    <w:rsid w:val="000963C4"/>
    <w:rsid w:val="000E5054"/>
    <w:rsid w:val="000F2536"/>
    <w:rsid w:val="00124BC7"/>
    <w:rsid w:val="00134609"/>
    <w:rsid w:val="00193FF2"/>
    <w:rsid w:val="001B290A"/>
    <w:rsid w:val="002D1B91"/>
    <w:rsid w:val="003610FF"/>
    <w:rsid w:val="003C6823"/>
    <w:rsid w:val="003E2448"/>
    <w:rsid w:val="00406474"/>
    <w:rsid w:val="004E12DE"/>
    <w:rsid w:val="004F3A21"/>
    <w:rsid w:val="00514A08"/>
    <w:rsid w:val="0053506C"/>
    <w:rsid w:val="00690510"/>
    <w:rsid w:val="006D385F"/>
    <w:rsid w:val="006E349C"/>
    <w:rsid w:val="006F5ACC"/>
    <w:rsid w:val="00777D38"/>
    <w:rsid w:val="00797497"/>
    <w:rsid w:val="007E4B98"/>
    <w:rsid w:val="00803F99"/>
    <w:rsid w:val="00886BFD"/>
    <w:rsid w:val="009366F4"/>
    <w:rsid w:val="0096318F"/>
    <w:rsid w:val="009D358E"/>
    <w:rsid w:val="009E5168"/>
    <w:rsid w:val="00A56D2B"/>
    <w:rsid w:val="00A92EB9"/>
    <w:rsid w:val="00AA0A5F"/>
    <w:rsid w:val="00AA1159"/>
    <w:rsid w:val="00AA5A73"/>
    <w:rsid w:val="00AE20F9"/>
    <w:rsid w:val="00AE6FEE"/>
    <w:rsid w:val="00B30AD4"/>
    <w:rsid w:val="00BB7C2E"/>
    <w:rsid w:val="00BC2EB2"/>
    <w:rsid w:val="00BE510B"/>
    <w:rsid w:val="00C01032"/>
    <w:rsid w:val="00C53CA6"/>
    <w:rsid w:val="00C96900"/>
    <w:rsid w:val="00CB4D0B"/>
    <w:rsid w:val="00CE149C"/>
    <w:rsid w:val="00D131E4"/>
    <w:rsid w:val="00D3498D"/>
    <w:rsid w:val="00EC0F61"/>
    <w:rsid w:val="00EC6813"/>
    <w:rsid w:val="00F91AC8"/>
    <w:rsid w:val="00FA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7A65"/>
  <w15:docId w15:val="{278D132A-15A6-463E-B766-1F829E28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09"/>
    <w:pPr>
      <w:ind w:left="720"/>
      <w:contextualSpacing/>
    </w:pPr>
  </w:style>
  <w:style w:type="paragraph" w:styleId="BalloonText">
    <w:name w:val="Balloon Text"/>
    <w:basedOn w:val="Normal"/>
    <w:link w:val="BalloonTextChar"/>
    <w:uiPriority w:val="99"/>
    <w:semiHidden/>
    <w:unhideWhenUsed/>
    <w:rsid w:val="00CB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0B"/>
    <w:rPr>
      <w:rFonts w:ascii="Tahoma" w:hAnsi="Tahoma" w:cs="Tahoma"/>
      <w:sz w:val="16"/>
      <w:szCs w:val="16"/>
    </w:rPr>
  </w:style>
  <w:style w:type="character" w:styleId="Hyperlink">
    <w:name w:val="Hyperlink"/>
    <w:basedOn w:val="DefaultParagraphFont"/>
    <w:uiPriority w:val="99"/>
    <w:unhideWhenUsed/>
    <w:rsid w:val="00AE20F9"/>
    <w:rPr>
      <w:color w:val="0000FF" w:themeColor="hyperlink"/>
      <w:u w:val="single"/>
    </w:rPr>
  </w:style>
  <w:style w:type="character" w:customStyle="1" w:styleId="a-size-large1">
    <w:name w:val="a-size-large1"/>
    <w:basedOn w:val="DefaultParagraphFont"/>
    <w:rsid w:val="004F3A21"/>
    <w:rPr>
      <w:rFonts w:ascii="Arial" w:hAnsi="Arial" w:cs="Arial" w:hint="default"/>
    </w:rPr>
  </w:style>
  <w:style w:type="character" w:customStyle="1" w:styleId="a-size-large">
    <w:name w:val="a-size-large"/>
    <w:basedOn w:val="DefaultParagraphFont"/>
    <w:rsid w:val="00803F99"/>
  </w:style>
  <w:style w:type="table" w:styleId="TableGrid">
    <w:name w:val="Table Grid"/>
    <w:basedOn w:val="TableNormal"/>
    <w:uiPriority w:val="59"/>
    <w:rsid w:val="0080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extra-large">
    <w:name w:val="a-size-extra-large"/>
    <w:basedOn w:val="DefaultParagraphFont"/>
    <w:rsid w:val="006F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2370">
      <w:bodyDiv w:val="1"/>
      <w:marLeft w:val="0"/>
      <w:marRight w:val="0"/>
      <w:marTop w:val="0"/>
      <w:marBottom w:val="0"/>
      <w:divBdr>
        <w:top w:val="none" w:sz="0" w:space="0" w:color="auto"/>
        <w:left w:val="none" w:sz="0" w:space="0" w:color="auto"/>
        <w:bottom w:val="none" w:sz="0" w:space="0" w:color="auto"/>
        <w:right w:val="none" w:sz="0" w:space="0" w:color="auto"/>
      </w:divBdr>
    </w:div>
    <w:div w:id="1013461784">
      <w:bodyDiv w:val="1"/>
      <w:marLeft w:val="0"/>
      <w:marRight w:val="0"/>
      <w:marTop w:val="0"/>
      <w:marBottom w:val="0"/>
      <w:divBdr>
        <w:top w:val="none" w:sz="0" w:space="0" w:color="auto"/>
        <w:left w:val="none" w:sz="0" w:space="0" w:color="auto"/>
        <w:bottom w:val="none" w:sz="0" w:space="0" w:color="auto"/>
        <w:right w:val="none" w:sz="0" w:space="0" w:color="auto"/>
      </w:divBdr>
      <w:divsChild>
        <w:div w:id="1774351790">
          <w:marLeft w:val="0"/>
          <w:marRight w:val="0"/>
          <w:marTop w:val="0"/>
          <w:marBottom w:val="0"/>
          <w:divBdr>
            <w:top w:val="none" w:sz="0" w:space="0" w:color="auto"/>
            <w:left w:val="none" w:sz="0" w:space="0" w:color="auto"/>
            <w:bottom w:val="none" w:sz="0" w:space="0" w:color="auto"/>
            <w:right w:val="none" w:sz="0" w:space="0" w:color="auto"/>
          </w:divBdr>
          <w:divsChild>
            <w:div w:id="1977563786">
              <w:marLeft w:val="0"/>
              <w:marRight w:val="0"/>
              <w:marTop w:val="0"/>
              <w:marBottom w:val="0"/>
              <w:divBdr>
                <w:top w:val="none" w:sz="0" w:space="0" w:color="auto"/>
                <w:left w:val="none" w:sz="0" w:space="0" w:color="auto"/>
                <w:bottom w:val="none" w:sz="0" w:space="0" w:color="auto"/>
                <w:right w:val="none" w:sz="0" w:space="0" w:color="auto"/>
              </w:divBdr>
              <w:divsChild>
                <w:div w:id="2019387799">
                  <w:marLeft w:val="0"/>
                  <w:marRight w:val="0"/>
                  <w:marTop w:val="0"/>
                  <w:marBottom w:val="0"/>
                  <w:divBdr>
                    <w:top w:val="none" w:sz="0" w:space="0" w:color="auto"/>
                    <w:left w:val="none" w:sz="0" w:space="0" w:color="auto"/>
                    <w:bottom w:val="none" w:sz="0" w:space="0" w:color="auto"/>
                    <w:right w:val="none" w:sz="0" w:space="0" w:color="auto"/>
                  </w:divBdr>
                  <w:divsChild>
                    <w:div w:id="1870793809">
                      <w:marLeft w:val="0"/>
                      <w:marRight w:val="0"/>
                      <w:marTop w:val="0"/>
                      <w:marBottom w:val="0"/>
                      <w:divBdr>
                        <w:top w:val="none" w:sz="0" w:space="0" w:color="auto"/>
                        <w:left w:val="none" w:sz="0" w:space="0" w:color="auto"/>
                        <w:bottom w:val="none" w:sz="0" w:space="0" w:color="auto"/>
                        <w:right w:val="none" w:sz="0" w:space="0" w:color="auto"/>
                      </w:divBdr>
                      <w:divsChild>
                        <w:div w:id="9296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1938">
      <w:bodyDiv w:val="1"/>
      <w:marLeft w:val="0"/>
      <w:marRight w:val="0"/>
      <w:marTop w:val="0"/>
      <w:marBottom w:val="0"/>
      <w:divBdr>
        <w:top w:val="none" w:sz="0" w:space="0" w:color="auto"/>
        <w:left w:val="none" w:sz="0" w:space="0" w:color="auto"/>
        <w:bottom w:val="none" w:sz="0" w:space="0" w:color="auto"/>
        <w:right w:val="none" w:sz="0" w:space="0" w:color="auto"/>
      </w:divBdr>
      <w:divsChild>
        <w:div w:id="415438060">
          <w:marLeft w:val="965"/>
          <w:marRight w:val="0"/>
          <w:marTop w:val="86"/>
          <w:marBottom w:val="0"/>
          <w:divBdr>
            <w:top w:val="none" w:sz="0" w:space="0" w:color="auto"/>
            <w:left w:val="none" w:sz="0" w:space="0" w:color="auto"/>
            <w:bottom w:val="none" w:sz="0" w:space="0" w:color="auto"/>
            <w:right w:val="none" w:sz="0" w:space="0" w:color="auto"/>
          </w:divBdr>
        </w:div>
        <w:div w:id="165486304">
          <w:marLeft w:val="965"/>
          <w:marRight w:val="0"/>
          <w:marTop w:val="86"/>
          <w:marBottom w:val="0"/>
          <w:divBdr>
            <w:top w:val="none" w:sz="0" w:space="0" w:color="auto"/>
            <w:left w:val="none" w:sz="0" w:space="0" w:color="auto"/>
            <w:bottom w:val="none" w:sz="0" w:space="0" w:color="auto"/>
            <w:right w:val="none" w:sz="0" w:space="0" w:color="auto"/>
          </w:divBdr>
        </w:div>
        <w:div w:id="668869992">
          <w:marLeft w:val="965"/>
          <w:marRight w:val="0"/>
          <w:marTop w:val="77"/>
          <w:marBottom w:val="0"/>
          <w:divBdr>
            <w:top w:val="none" w:sz="0" w:space="0" w:color="auto"/>
            <w:left w:val="none" w:sz="0" w:space="0" w:color="auto"/>
            <w:bottom w:val="none" w:sz="0" w:space="0" w:color="auto"/>
            <w:right w:val="none" w:sz="0" w:space="0" w:color="auto"/>
          </w:divBdr>
        </w:div>
        <w:div w:id="973831880">
          <w:marLeft w:val="965"/>
          <w:marRight w:val="0"/>
          <w:marTop w:val="77"/>
          <w:marBottom w:val="0"/>
          <w:divBdr>
            <w:top w:val="none" w:sz="0" w:space="0" w:color="auto"/>
            <w:left w:val="none" w:sz="0" w:space="0" w:color="auto"/>
            <w:bottom w:val="none" w:sz="0" w:space="0" w:color="auto"/>
            <w:right w:val="none" w:sz="0" w:space="0" w:color="auto"/>
          </w:divBdr>
        </w:div>
        <w:div w:id="1362196901">
          <w:marLeft w:val="965"/>
          <w:marRight w:val="0"/>
          <w:marTop w:val="77"/>
          <w:marBottom w:val="0"/>
          <w:divBdr>
            <w:top w:val="none" w:sz="0" w:space="0" w:color="auto"/>
            <w:left w:val="none" w:sz="0" w:space="0" w:color="auto"/>
            <w:bottom w:val="none" w:sz="0" w:space="0" w:color="auto"/>
            <w:right w:val="none" w:sz="0" w:space="0" w:color="auto"/>
          </w:divBdr>
        </w:div>
        <w:div w:id="784888095">
          <w:marLeft w:val="965"/>
          <w:marRight w:val="0"/>
          <w:marTop w:val="77"/>
          <w:marBottom w:val="0"/>
          <w:divBdr>
            <w:top w:val="none" w:sz="0" w:space="0" w:color="auto"/>
            <w:left w:val="none" w:sz="0" w:space="0" w:color="auto"/>
            <w:bottom w:val="none" w:sz="0" w:space="0" w:color="auto"/>
            <w:right w:val="none" w:sz="0" w:space="0" w:color="auto"/>
          </w:divBdr>
        </w:div>
        <w:div w:id="1359428892">
          <w:marLeft w:val="965"/>
          <w:marRight w:val="0"/>
          <w:marTop w:val="77"/>
          <w:marBottom w:val="0"/>
          <w:divBdr>
            <w:top w:val="none" w:sz="0" w:space="0" w:color="auto"/>
            <w:left w:val="none" w:sz="0" w:space="0" w:color="auto"/>
            <w:bottom w:val="none" w:sz="0" w:space="0" w:color="auto"/>
            <w:right w:val="none" w:sz="0" w:space="0" w:color="auto"/>
          </w:divBdr>
        </w:div>
        <w:div w:id="196236624">
          <w:marLeft w:val="965"/>
          <w:marRight w:val="0"/>
          <w:marTop w:val="77"/>
          <w:marBottom w:val="0"/>
          <w:divBdr>
            <w:top w:val="none" w:sz="0" w:space="0" w:color="auto"/>
            <w:left w:val="none" w:sz="0" w:space="0" w:color="auto"/>
            <w:bottom w:val="none" w:sz="0" w:space="0" w:color="auto"/>
            <w:right w:val="none" w:sz="0" w:space="0" w:color="auto"/>
          </w:divBdr>
        </w:div>
        <w:div w:id="475804594">
          <w:marLeft w:val="965"/>
          <w:marRight w:val="0"/>
          <w:marTop w:val="77"/>
          <w:marBottom w:val="0"/>
          <w:divBdr>
            <w:top w:val="none" w:sz="0" w:space="0" w:color="auto"/>
            <w:left w:val="none" w:sz="0" w:space="0" w:color="auto"/>
            <w:bottom w:val="none" w:sz="0" w:space="0" w:color="auto"/>
            <w:right w:val="none" w:sz="0" w:space="0" w:color="auto"/>
          </w:divBdr>
        </w:div>
        <w:div w:id="1216428204">
          <w:marLeft w:val="965"/>
          <w:marRight w:val="0"/>
          <w:marTop w:val="77"/>
          <w:marBottom w:val="0"/>
          <w:divBdr>
            <w:top w:val="none" w:sz="0" w:space="0" w:color="auto"/>
            <w:left w:val="none" w:sz="0" w:space="0" w:color="auto"/>
            <w:bottom w:val="none" w:sz="0" w:space="0" w:color="auto"/>
            <w:right w:val="none" w:sz="0" w:space="0" w:color="auto"/>
          </w:divBdr>
        </w:div>
        <w:div w:id="1234504272">
          <w:marLeft w:val="965"/>
          <w:marRight w:val="0"/>
          <w:marTop w:val="77"/>
          <w:marBottom w:val="0"/>
          <w:divBdr>
            <w:top w:val="none" w:sz="0" w:space="0" w:color="auto"/>
            <w:left w:val="none" w:sz="0" w:space="0" w:color="auto"/>
            <w:bottom w:val="none" w:sz="0" w:space="0" w:color="auto"/>
            <w:right w:val="none" w:sz="0" w:space="0" w:color="auto"/>
          </w:divBdr>
        </w:div>
        <w:div w:id="903249488">
          <w:marLeft w:val="965"/>
          <w:marRight w:val="0"/>
          <w:marTop w:val="77"/>
          <w:marBottom w:val="0"/>
          <w:divBdr>
            <w:top w:val="none" w:sz="0" w:space="0" w:color="auto"/>
            <w:left w:val="none" w:sz="0" w:space="0" w:color="auto"/>
            <w:bottom w:val="none" w:sz="0" w:space="0" w:color="auto"/>
            <w:right w:val="none" w:sz="0" w:space="0" w:color="auto"/>
          </w:divBdr>
        </w:div>
        <w:div w:id="934703476">
          <w:marLeft w:val="965"/>
          <w:marRight w:val="0"/>
          <w:marTop w:val="77"/>
          <w:marBottom w:val="0"/>
          <w:divBdr>
            <w:top w:val="none" w:sz="0" w:space="0" w:color="auto"/>
            <w:left w:val="none" w:sz="0" w:space="0" w:color="auto"/>
            <w:bottom w:val="none" w:sz="0" w:space="0" w:color="auto"/>
            <w:right w:val="none" w:sz="0" w:space="0" w:color="auto"/>
          </w:divBdr>
        </w:div>
        <w:div w:id="1910574880">
          <w:marLeft w:val="965"/>
          <w:marRight w:val="0"/>
          <w:marTop w:val="77"/>
          <w:marBottom w:val="0"/>
          <w:divBdr>
            <w:top w:val="none" w:sz="0" w:space="0" w:color="auto"/>
            <w:left w:val="none" w:sz="0" w:space="0" w:color="auto"/>
            <w:bottom w:val="none" w:sz="0" w:space="0" w:color="auto"/>
            <w:right w:val="none" w:sz="0" w:space="0" w:color="auto"/>
          </w:divBdr>
        </w:div>
        <w:div w:id="1655252605">
          <w:marLeft w:val="965"/>
          <w:marRight w:val="0"/>
          <w:marTop w:val="77"/>
          <w:marBottom w:val="0"/>
          <w:divBdr>
            <w:top w:val="none" w:sz="0" w:space="0" w:color="auto"/>
            <w:left w:val="none" w:sz="0" w:space="0" w:color="auto"/>
            <w:bottom w:val="none" w:sz="0" w:space="0" w:color="auto"/>
            <w:right w:val="none" w:sz="0" w:space="0" w:color="auto"/>
          </w:divBdr>
        </w:div>
        <w:div w:id="286011100">
          <w:marLeft w:val="965"/>
          <w:marRight w:val="0"/>
          <w:marTop w:val="77"/>
          <w:marBottom w:val="0"/>
          <w:divBdr>
            <w:top w:val="none" w:sz="0" w:space="0" w:color="auto"/>
            <w:left w:val="none" w:sz="0" w:space="0" w:color="auto"/>
            <w:bottom w:val="none" w:sz="0" w:space="0" w:color="auto"/>
            <w:right w:val="none" w:sz="0" w:space="0" w:color="auto"/>
          </w:divBdr>
        </w:div>
        <w:div w:id="2134399808">
          <w:marLeft w:val="965"/>
          <w:marRight w:val="0"/>
          <w:marTop w:val="77"/>
          <w:marBottom w:val="0"/>
          <w:divBdr>
            <w:top w:val="none" w:sz="0" w:space="0" w:color="auto"/>
            <w:left w:val="none" w:sz="0" w:space="0" w:color="auto"/>
            <w:bottom w:val="none" w:sz="0" w:space="0" w:color="auto"/>
            <w:right w:val="none" w:sz="0" w:space="0" w:color="auto"/>
          </w:divBdr>
        </w:div>
        <w:div w:id="1729303112">
          <w:marLeft w:val="965"/>
          <w:marRight w:val="0"/>
          <w:marTop w:val="77"/>
          <w:marBottom w:val="0"/>
          <w:divBdr>
            <w:top w:val="none" w:sz="0" w:space="0" w:color="auto"/>
            <w:left w:val="none" w:sz="0" w:space="0" w:color="auto"/>
            <w:bottom w:val="none" w:sz="0" w:space="0" w:color="auto"/>
            <w:right w:val="none" w:sz="0" w:space="0" w:color="auto"/>
          </w:divBdr>
        </w:div>
        <w:div w:id="1232347271">
          <w:marLeft w:val="965"/>
          <w:marRight w:val="0"/>
          <w:marTop w:val="77"/>
          <w:marBottom w:val="0"/>
          <w:divBdr>
            <w:top w:val="none" w:sz="0" w:space="0" w:color="auto"/>
            <w:left w:val="none" w:sz="0" w:space="0" w:color="auto"/>
            <w:bottom w:val="none" w:sz="0" w:space="0" w:color="auto"/>
            <w:right w:val="none" w:sz="0" w:space="0" w:color="auto"/>
          </w:divBdr>
        </w:div>
      </w:divsChild>
    </w:div>
    <w:div w:id="16576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microsoft.com/apps/tools/tuv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user/minutephysics" TargetMode="External"/><Relationship Id="rId17" Type="http://schemas.openxmlformats.org/officeDocument/2006/relationships/hyperlink" Target="http://phet.colorado.edu/" TargetMode="External"/><Relationship Id="rId2" Type="http://schemas.openxmlformats.org/officeDocument/2006/relationships/customXml" Target="../customXml/item2.xml"/><Relationship Id="rId16" Type="http://schemas.openxmlformats.org/officeDocument/2006/relationships/hyperlink" Target="https://www.zoonivers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p.org/resources/videos/education/" TargetMode="External"/><Relationship Id="rId5" Type="http://schemas.openxmlformats.org/officeDocument/2006/relationships/numbering" Target="numbering.xml"/><Relationship Id="rId15" Type="http://schemas.openxmlformats.org/officeDocument/2006/relationships/hyperlink" Target="http://www.schoolsobservatory.org.uk/activ/asteroidwatch" TargetMode="External"/><Relationship Id="rId10" Type="http://schemas.openxmlformats.org/officeDocument/2006/relationships/hyperlink" Target="https://www.hoddereducation.co.uk/edexcelphysics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tiathome.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043C-F151-47D9-9709-8454904EA7BA}">
  <ds:schemaRefs>
    <ds:schemaRef ds:uri="http://schemas.microsoft.com/office/2006/metadata/properties"/>
    <ds:schemaRef ds:uri="http://schemas.microsoft.com/office/infopath/2007/PartnerControls"/>
    <ds:schemaRef ds:uri="5ff84993-de8b-46ad-afa4-d8a5e03c8b70"/>
    <ds:schemaRef ds:uri="ae3ce088-2ce9-4bf3-aad5-8dd5ca613213"/>
  </ds:schemaRefs>
</ds:datastoreItem>
</file>

<file path=customXml/itemProps2.xml><?xml version="1.0" encoding="utf-8"?>
<ds:datastoreItem xmlns:ds="http://schemas.openxmlformats.org/officeDocument/2006/customXml" ds:itemID="{569FE295-A600-4CAF-B5DB-8A9C24C8D385}">
  <ds:schemaRefs>
    <ds:schemaRef ds:uri="http://schemas.microsoft.com/sharepoint/v3/contenttype/forms"/>
  </ds:schemaRefs>
</ds:datastoreItem>
</file>

<file path=customXml/itemProps3.xml><?xml version="1.0" encoding="utf-8"?>
<ds:datastoreItem xmlns:ds="http://schemas.openxmlformats.org/officeDocument/2006/customXml" ds:itemID="{DB9A9B7A-C8C6-4D04-88E6-4DD72D811AA8}"/>
</file>

<file path=customXml/itemProps4.xml><?xml version="1.0" encoding="utf-8"?>
<ds:datastoreItem xmlns:ds="http://schemas.openxmlformats.org/officeDocument/2006/customXml" ds:itemID="{95BAC598-D270-4DF9-96B1-9D481D55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Rawlins College</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Waheed - Abdul</dc:creator>
  <cp:lastModifiedBy>M Jones // Rawlins // Staff</cp:lastModifiedBy>
  <cp:revision>12</cp:revision>
  <dcterms:created xsi:type="dcterms:W3CDTF">2020-07-01T08:35:00Z</dcterms:created>
  <dcterms:modified xsi:type="dcterms:W3CDTF">2024-07-10T15:34:00Z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Order">
    <vt:r8>3578400</vt:r8>
  </property>
  <property fmtid="{D5CDD505-2E9C-101B-9397-08002B2CF9AE}" pid="4" name="MediaServiceImageTags">
    <vt:lpwstr/>
  </property>
</Properties>
</file>